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5F92E" w14:textId="77777777" w:rsidR="00D62EE5" w:rsidRDefault="00D62EE5" w:rsidP="00D62EE5">
      <w:pPr>
        <w:spacing w:after="120" w:line="240" w:lineRule="auto"/>
        <w:jc w:val="center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>Místní poplatky v obci Josefov za svoz odpadu</w:t>
      </w:r>
    </w:p>
    <w:p w14:paraId="55353619" w14:textId="77777777" w:rsidR="00D62EE5" w:rsidRPr="00D270FE" w:rsidRDefault="00D62EE5" w:rsidP="00D62EE5">
      <w:pPr>
        <w:spacing w:after="0" w:line="240" w:lineRule="auto"/>
        <w:rPr>
          <w:rFonts w:ascii="Verdana" w:hAnsi="Verdana" w:cs="Arial"/>
          <w:b/>
        </w:rPr>
      </w:pPr>
      <w:r w:rsidRPr="00D270FE">
        <w:rPr>
          <w:rFonts w:ascii="Verdana" w:hAnsi="Verdana" w:cs="Arial"/>
          <w:b/>
        </w:rPr>
        <w:t xml:space="preserve">Poplatek za likvidaci odpadů </w:t>
      </w:r>
    </w:p>
    <w:p w14:paraId="7569357F" w14:textId="77777777" w:rsidR="00D62EE5" w:rsidRPr="00D270FE" w:rsidRDefault="00D62EE5" w:rsidP="00D62EE5">
      <w:pPr>
        <w:spacing w:after="0" w:line="240" w:lineRule="auto"/>
        <w:jc w:val="center"/>
        <w:rPr>
          <w:rFonts w:ascii="Verdana" w:hAnsi="Verdana" w:cs="Arial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2268"/>
        <w:gridCol w:w="2693"/>
        <w:gridCol w:w="2381"/>
      </w:tblGrid>
      <w:tr w:rsidR="00D62EE5" w14:paraId="6A009A3A" w14:textId="77777777" w:rsidTr="000320EA">
        <w:trPr>
          <w:trHeight w:val="925"/>
        </w:trPr>
        <w:tc>
          <w:tcPr>
            <w:tcW w:w="10456" w:type="dxa"/>
            <w:gridSpan w:val="4"/>
            <w:vAlign w:val="center"/>
          </w:tcPr>
          <w:p w14:paraId="60362FDD" w14:textId="77777777" w:rsidR="00D62EE5" w:rsidRPr="00D270FE" w:rsidRDefault="00D62EE5" w:rsidP="000320EA">
            <w:pPr>
              <w:jc w:val="center"/>
              <w:rPr>
                <w:rFonts w:ascii="Verdana" w:hAnsi="Verdana"/>
                <w:b/>
              </w:rPr>
            </w:pPr>
            <w:r w:rsidRPr="00D270FE">
              <w:rPr>
                <w:rFonts w:ascii="Verdana" w:hAnsi="Verdana"/>
                <w:b/>
              </w:rPr>
              <w:t xml:space="preserve">Výše poplatku za svoz komunálního odpadu </w:t>
            </w:r>
          </w:p>
          <w:p w14:paraId="19D70C53" w14:textId="77777777" w:rsidR="00D62EE5" w:rsidRPr="00D270FE" w:rsidRDefault="00D62EE5" w:rsidP="000320EA">
            <w:pPr>
              <w:jc w:val="center"/>
              <w:rPr>
                <w:rFonts w:ascii="Verdana" w:hAnsi="Verdana"/>
                <w:b/>
              </w:rPr>
            </w:pPr>
            <w:r w:rsidRPr="00D270FE">
              <w:rPr>
                <w:rFonts w:ascii="Verdana" w:hAnsi="Verdana"/>
                <w:b/>
              </w:rPr>
              <w:t xml:space="preserve">za rok </w:t>
            </w:r>
            <w:r>
              <w:rPr>
                <w:rFonts w:ascii="Verdana" w:hAnsi="Verdana"/>
                <w:b/>
              </w:rPr>
              <w:t xml:space="preserve">2025 </w:t>
            </w:r>
            <w:r w:rsidRPr="00D270FE">
              <w:rPr>
                <w:rFonts w:ascii="Verdana" w:hAnsi="Verdana"/>
                <w:b/>
              </w:rPr>
              <w:t xml:space="preserve">v Kč  </w:t>
            </w:r>
          </w:p>
        </w:tc>
      </w:tr>
      <w:tr w:rsidR="00D62EE5" w14:paraId="35FDC5E0" w14:textId="77777777" w:rsidTr="000320EA">
        <w:trPr>
          <w:trHeight w:val="843"/>
        </w:trPr>
        <w:tc>
          <w:tcPr>
            <w:tcW w:w="3114" w:type="dxa"/>
            <w:vAlign w:val="center"/>
          </w:tcPr>
          <w:p w14:paraId="34298740" w14:textId="77777777" w:rsidR="00D62EE5" w:rsidRDefault="00D62EE5" w:rsidP="000320EA">
            <w:pPr>
              <w:jc w:val="center"/>
              <w:rPr>
                <w:rFonts w:ascii="Verdana" w:hAnsi="Verdana" w:cs="Arial"/>
                <w:b/>
              </w:rPr>
            </w:pPr>
            <w:r w:rsidRPr="00D270FE">
              <w:rPr>
                <w:rFonts w:ascii="Verdana" w:hAnsi="Verdana"/>
                <w:b/>
              </w:rPr>
              <w:t>Velikost popelnice</w:t>
            </w:r>
          </w:p>
        </w:tc>
        <w:tc>
          <w:tcPr>
            <w:tcW w:w="2268" w:type="dxa"/>
            <w:vAlign w:val="center"/>
          </w:tcPr>
          <w:p w14:paraId="38367678" w14:textId="77777777" w:rsidR="00D62EE5" w:rsidRDefault="00D62EE5" w:rsidP="000320EA">
            <w:pPr>
              <w:jc w:val="center"/>
              <w:rPr>
                <w:rFonts w:ascii="Verdana" w:hAnsi="Verdana" w:cs="Arial"/>
                <w:b/>
              </w:rPr>
            </w:pPr>
            <w:r w:rsidRPr="00D270FE">
              <w:rPr>
                <w:rFonts w:ascii="Verdana" w:hAnsi="Verdana"/>
                <w:b/>
              </w:rPr>
              <w:t xml:space="preserve">Týdenní </w:t>
            </w:r>
          </w:p>
        </w:tc>
        <w:tc>
          <w:tcPr>
            <w:tcW w:w="2693" w:type="dxa"/>
            <w:vAlign w:val="center"/>
          </w:tcPr>
          <w:p w14:paraId="1C6BB9BB" w14:textId="77777777" w:rsidR="00D62EE5" w:rsidRDefault="00D62EE5" w:rsidP="000320EA">
            <w:pPr>
              <w:jc w:val="center"/>
              <w:rPr>
                <w:rFonts w:ascii="Verdana" w:hAnsi="Verdana" w:cs="Arial"/>
                <w:b/>
              </w:rPr>
            </w:pPr>
            <w:r w:rsidRPr="00D270FE">
              <w:rPr>
                <w:rFonts w:ascii="Verdana" w:hAnsi="Verdana"/>
                <w:b/>
              </w:rPr>
              <w:t>Čtrnáctidenní</w:t>
            </w:r>
            <w:r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381" w:type="dxa"/>
          </w:tcPr>
          <w:p w14:paraId="6BC0F021" w14:textId="77777777" w:rsidR="00D62EE5" w:rsidRDefault="00D62EE5" w:rsidP="000320EA">
            <w:pPr>
              <w:jc w:val="center"/>
              <w:rPr>
                <w:rFonts w:ascii="Verdana" w:hAnsi="Verdana"/>
                <w:b/>
              </w:rPr>
            </w:pPr>
          </w:p>
          <w:p w14:paraId="63C920D7" w14:textId="77777777" w:rsidR="00D62EE5" w:rsidRPr="00D270FE" w:rsidRDefault="00D62EE5" w:rsidP="000320EA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Měsíční</w:t>
            </w:r>
          </w:p>
        </w:tc>
      </w:tr>
      <w:tr w:rsidR="00D62EE5" w14:paraId="46A4EF28" w14:textId="77777777" w:rsidTr="000320EA">
        <w:tc>
          <w:tcPr>
            <w:tcW w:w="3114" w:type="dxa"/>
          </w:tcPr>
          <w:p w14:paraId="639D002F" w14:textId="77777777" w:rsidR="00D62EE5" w:rsidRDefault="00D62EE5" w:rsidP="000320EA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/>
              </w:rPr>
              <w:t>Popelnice o objemu 60 l</w:t>
            </w:r>
          </w:p>
        </w:tc>
        <w:tc>
          <w:tcPr>
            <w:tcW w:w="2268" w:type="dxa"/>
            <w:vAlign w:val="center"/>
          </w:tcPr>
          <w:p w14:paraId="191CF4CD" w14:textId="77777777" w:rsidR="00D62EE5" w:rsidRPr="00087560" w:rsidRDefault="00D62EE5" w:rsidP="000320EA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2</w:t>
            </w:r>
            <w:r w:rsidRPr="00087560">
              <w:rPr>
                <w:rFonts w:ascii="Verdana" w:hAnsi="Verdana" w:cs="Arial"/>
                <w:b/>
              </w:rPr>
              <w:t>.</w:t>
            </w:r>
            <w:r>
              <w:rPr>
                <w:rFonts w:ascii="Verdana" w:hAnsi="Verdana" w:cs="Arial"/>
                <w:b/>
              </w:rPr>
              <w:t>184</w:t>
            </w:r>
          </w:p>
        </w:tc>
        <w:tc>
          <w:tcPr>
            <w:tcW w:w="2693" w:type="dxa"/>
            <w:vAlign w:val="center"/>
          </w:tcPr>
          <w:p w14:paraId="06E81B44" w14:textId="77777777" w:rsidR="00D62EE5" w:rsidRPr="00087560" w:rsidRDefault="00D62EE5" w:rsidP="000320EA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1.092</w:t>
            </w:r>
          </w:p>
        </w:tc>
        <w:tc>
          <w:tcPr>
            <w:tcW w:w="2381" w:type="dxa"/>
            <w:vAlign w:val="center"/>
          </w:tcPr>
          <w:p w14:paraId="116ABB6D" w14:textId="77777777" w:rsidR="00D62EE5" w:rsidRDefault="00D62EE5" w:rsidP="000320EA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  546</w:t>
            </w:r>
          </w:p>
        </w:tc>
      </w:tr>
      <w:tr w:rsidR="00D62EE5" w14:paraId="32A478BB" w14:textId="77777777" w:rsidTr="000320EA">
        <w:tc>
          <w:tcPr>
            <w:tcW w:w="3114" w:type="dxa"/>
          </w:tcPr>
          <w:p w14:paraId="4077B1F7" w14:textId="77777777" w:rsidR="00D62EE5" w:rsidRDefault="00D62EE5" w:rsidP="000320EA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/>
              </w:rPr>
              <w:t>Popelnice o objemu 80 l</w:t>
            </w:r>
          </w:p>
        </w:tc>
        <w:tc>
          <w:tcPr>
            <w:tcW w:w="2268" w:type="dxa"/>
            <w:vAlign w:val="center"/>
          </w:tcPr>
          <w:p w14:paraId="4AF321CD" w14:textId="77777777" w:rsidR="00D62EE5" w:rsidRPr="00087560" w:rsidRDefault="00D62EE5" w:rsidP="000320EA">
            <w:pPr>
              <w:jc w:val="center"/>
              <w:rPr>
                <w:rFonts w:ascii="Verdana" w:hAnsi="Verdana" w:cs="Arial"/>
                <w:b/>
              </w:rPr>
            </w:pPr>
            <w:r w:rsidRPr="00087560">
              <w:rPr>
                <w:rFonts w:ascii="Verdana" w:hAnsi="Verdana" w:cs="Arial"/>
                <w:b/>
              </w:rPr>
              <w:t>2.</w:t>
            </w:r>
            <w:r>
              <w:rPr>
                <w:rFonts w:ascii="Verdana" w:hAnsi="Verdana" w:cs="Arial"/>
                <w:b/>
              </w:rPr>
              <w:t>912</w:t>
            </w:r>
          </w:p>
        </w:tc>
        <w:tc>
          <w:tcPr>
            <w:tcW w:w="2693" w:type="dxa"/>
            <w:vAlign w:val="center"/>
          </w:tcPr>
          <w:p w14:paraId="6C64A3D7" w14:textId="77777777" w:rsidR="00D62EE5" w:rsidRPr="00087560" w:rsidRDefault="00D62EE5" w:rsidP="000320EA">
            <w:pPr>
              <w:jc w:val="center"/>
              <w:rPr>
                <w:rFonts w:ascii="Verdana" w:hAnsi="Verdana" w:cs="Arial"/>
                <w:b/>
              </w:rPr>
            </w:pPr>
            <w:r w:rsidRPr="00087560">
              <w:rPr>
                <w:rFonts w:ascii="Verdana" w:hAnsi="Verdana" w:cs="Arial"/>
                <w:b/>
              </w:rPr>
              <w:t>1.</w:t>
            </w:r>
            <w:r>
              <w:rPr>
                <w:rFonts w:ascii="Verdana" w:hAnsi="Verdana" w:cs="Arial"/>
                <w:b/>
              </w:rPr>
              <w:t>456</w:t>
            </w:r>
          </w:p>
        </w:tc>
        <w:tc>
          <w:tcPr>
            <w:tcW w:w="2381" w:type="dxa"/>
            <w:vAlign w:val="center"/>
          </w:tcPr>
          <w:p w14:paraId="6BEE5E4C" w14:textId="77777777" w:rsidR="00D62EE5" w:rsidRPr="00087560" w:rsidRDefault="00D62EE5" w:rsidP="000320EA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  728</w:t>
            </w:r>
          </w:p>
        </w:tc>
      </w:tr>
      <w:tr w:rsidR="00D62EE5" w14:paraId="1BD18B45" w14:textId="77777777" w:rsidTr="000320EA">
        <w:tc>
          <w:tcPr>
            <w:tcW w:w="3114" w:type="dxa"/>
          </w:tcPr>
          <w:p w14:paraId="6AB85FCB" w14:textId="77777777" w:rsidR="00D62EE5" w:rsidRDefault="00D62EE5" w:rsidP="000320EA">
            <w:pPr>
              <w:rPr>
                <w:rFonts w:ascii="Verdana" w:hAnsi="Verdana" w:cs="Arial"/>
                <w:b/>
              </w:rPr>
            </w:pPr>
            <w:r>
              <w:rPr>
                <w:rFonts w:ascii="Verdana" w:hAnsi="Verdana"/>
              </w:rPr>
              <w:t>Popelnice o objemu 120 l</w:t>
            </w:r>
          </w:p>
        </w:tc>
        <w:tc>
          <w:tcPr>
            <w:tcW w:w="2268" w:type="dxa"/>
            <w:vAlign w:val="center"/>
          </w:tcPr>
          <w:p w14:paraId="3E3FE1FC" w14:textId="77777777" w:rsidR="00D62EE5" w:rsidRPr="00087560" w:rsidRDefault="00D62EE5" w:rsidP="000320EA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4.368</w:t>
            </w:r>
          </w:p>
        </w:tc>
        <w:tc>
          <w:tcPr>
            <w:tcW w:w="2693" w:type="dxa"/>
            <w:vAlign w:val="center"/>
          </w:tcPr>
          <w:p w14:paraId="33CD6853" w14:textId="77777777" w:rsidR="00D62EE5" w:rsidRPr="00087560" w:rsidRDefault="00D62EE5" w:rsidP="000320EA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2</w:t>
            </w:r>
            <w:r w:rsidRPr="00087560">
              <w:rPr>
                <w:rFonts w:ascii="Verdana" w:hAnsi="Verdana" w:cs="Arial"/>
                <w:b/>
              </w:rPr>
              <w:t>.</w:t>
            </w:r>
            <w:r>
              <w:rPr>
                <w:rFonts w:ascii="Verdana" w:hAnsi="Verdana" w:cs="Arial"/>
                <w:b/>
              </w:rPr>
              <w:t>184</w:t>
            </w:r>
          </w:p>
        </w:tc>
        <w:tc>
          <w:tcPr>
            <w:tcW w:w="2381" w:type="dxa"/>
            <w:vAlign w:val="center"/>
          </w:tcPr>
          <w:p w14:paraId="6A280194" w14:textId="77777777" w:rsidR="00D62EE5" w:rsidRDefault="00D62EE5" w:rsidP="000320EA">
            <w:pPr>
              <w:jc w:val="center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>1.092</w:t>
            </w:r>
          </w:p>
        </w:tc>
      </w:tr>
    </w:tbl>
    <w:p w14:paraId="50D89D3F" w14:textId="77777777" w:rsidR="00D62EE5" w:rsidRPr="00D270FE" w:rsidRDefault="00D62EE5" w:rsidP="00D62EE5">
      <w:pPr>
        <w:tabs>
          <w:tab w:val="left" w:pos="8640"/>
        </w:tabs>
        <w:spacing w:after="0" w:line="276" w:lineRule="auto"/>
        <w:jc w:val="both"/>
        <w:rPr>
          <w:rFonts w:ascii="Verdana" w:hAnsi="Verdana" w:cs="Arial"/>
        </w:rPr>
      </w:pPr>
      <w:r w:rsidRPr="00D270FE">
        <w:rPr>
          <w:rFonts w:ascii="Verdana" w:hAnsi="Verdana" w:cs="Arial"/>
        </w:rPr>
        <w:t xml:space="preserve">               </w:t>
      </w: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2"/>
        <w:gridCol w:w="2973"/>
      </w:tblGrid>
      <w:tr w:rsidR="00D62EE5" w:rsidRPr="004A1854" w14:paraId="4D6FF341" w14:textId="77777777" w:rsidTr="000320EA">
        <w:trPr>
          <w:trHeight w:val="288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1156928" w14:textId="77777777" w:rsidR="00D62EE5" w:rsidRPr="004A1854" w:rsidRDefault="00D62EE5" w:rsidP="000320EA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D270FE">
              <w:rPr>
                <w:rFonts w:ascii="Verdana" w:hAnsi="Verdana" w:cs="Arial"/>
              </w:rPr>
              <w:t xml:space="preserve">         </w:t>
            </w:r>
            <w:r>
              <w:rPr>
                <w:rFonts w:ascii="Verdana" w:hAnsi="Verdana"/>
                <w:b/>
              </w:rPr>
              <w:t>S</w:t>
            </w:r>
            <w:r w:rsidRPr="004A1854">
              <w:rPr>
                <w:rFonts w:ascii="Verdana" w:hAnsi="Verdana"/>
                <w:b/>
              </w:rPr>
              <w:t>voz bioodpadu</w:t>
            </w:r>
            <w:r>
              <w:rPr>
                <w:rFonts w:ascii="Verdana" w:hAnsi="Verdana"/>
                <w:b/>
              </w:rPr>
              <w:t xml:space="preserve"> 2025 – zapůjčená popelnice na BIOODPAD ze zahrady</w:t>
            </w:r>
          </w:p>
        </w:tc>
      </w:tr>
      <w:tr w:rsidR="00D62EE5" w:rsidRPr="004A1854" w14:paraId="635E1B15" w14:textId="77777777" w:rsidTr="000320EA">
        <w:trPr>
          <w:trHeight w:val="342"/>
        </w:trPr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3E8A4" w14:textId="77777777" w:rsidR="00D62EE5" w:rsidRPr="004A1854" w:rsidRDefault="00D62EE5" w:rsidP="000320EA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4A1854">
              <w:rPr>
                <w:rFonts w:ascii="Verdana" w:hAnsi="Verdana"/>
                <w:b/>
              </w:rPr>
              <w:t xml:space="preserve">1x </w:t>
            </w:r>
            <w:proofErr w:type="gramStart"/>
            <w:r w:rsidRPr="004A1854">
              <w:rPr>
                <w:rFonts w:ascii="Verdana" w:hAnsi="Verdana"/>
                <w:b/>
              </w:rPr>
              <w:t>14 denní</w:t>
            </w:r>
            <w:proofErr w:type="gramEnd"/>
            <w:r w:rsidRPr="004A1854">
              <w:rPr>
                <w:rFonts w:ascii="Verdana" w:hAnsi="Verdana"/>
                <w:b/>
              </w:rPr>
              <w:t xml:space="preserve"> (</w:t>
            </w:r>
            <w:r>
              <w:rPr>
                <w:rFonts w:ascii="Verdana" w:hAnsi="Verdana"/>
                <w:b/>
              </w:rPr>
              <w:t xml:space="preserve">1. </w:t>
            </w:r>
            <w:r w:rsidRPr="004A1854">
              <w:rPr>
                <w:rFonts w:ascii="Verdana" w:hAnsi="Verdana"/>
                <w:b/>
              </w:rPr>
              <w:t xml:space="preserve">březen </w:t>
            </w:r>
            <w:r>
              <w:rPr>
                <w:rFonts w:ascii="Verdana" w:hAnsi="Verdana"/>
                <w:b/>
              </w:rPr>
              <w:t>–</w:t>
            </w:r>
            <w:r w:rsidRPr="004A1854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b/>
              </w:rPr>
              <w:t>31. října</w:t>
            </w:r>
            <w:r w:rsidRPr="004A1854">
              <w:rPr>
                <w:rFonts w:ascii="Verdana" w:hAnsi="Verdana"/>
                <w:b/>
              </w:rPr>
              <w:t>)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0C83A" w14:textId="77777777" w:rsidR="00D62EE5" w:rsidRPr="004A1854" w:rsidRDefault="00D62EE5" w:rsidP="000320EA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4A1854">
              <w:rPr>
                <w:rFonts w:ascii="Verdana" w:hAnsi="Verdana"/>
                <w:b/>
              </w:rPr>
              <w:t>800 Kč</w:t>
            </w:r>
          </w:p>
        </w:tc>
      </w:tr>
      <w:tr w:rsidR="00D62EE5" w:rsidRPr="004A1854" w14:paraId="2809A1AC" w14:textId="77777777" w:rsidTr="000320EA">
        <w:trPr>
          <w:trHeight w:val="432"/>
        </w:trPr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1CF72" w14:textId="77777777" w:rsidR="00D62EE5" w:rsidRPr="004A1854" w:rsidRDefault="00D62EE5" w:rsidP="000320EA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</w:t>
            </w:r>
            <w:r w:rsidRPr="004A1854">
              <w:rPr>
                <w:rFonts w:ascii="Verdana" w:hAnsi="Verdana"/>
                <w:b/>
              </w:rPr>
              <w:t>1x týdně (</w:t>
            </w:r>
            <w:r>
              <w:rPr>
                <w:rFonts w:ascii="Verdana" w:hAnsi="Verdana"/>
                <w:b/>
              </w:rPr>
              <w:t>1. března – 31. října</w:t>
            </w:r>
            <w:r w:rsidRPr="004A1854">
              <w:rPr>
                <w:rFonts w:ascii="Verdana" w:hAnsi="Verdana"/>
                <w:b/>
              </w:rPr>
              <w:t>)</w:t>
            </w:r>
          </w:p>
        </w:tc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C00195" w14:textId="77777777" w:rsidR="00D62EE5" w:rsidRPr="004A1854" w:rsidRDefault="00D62EE5" w:rsidP="000320EA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4A1854">
              <w:rPr>
                <w:rFonts w:ascii="Verdana" w:hAnsi="Verdana"/>
                <w:b/>
              </w:rPr>
              <w:t>1.600 Kč</w:t>
            </w:r>
          </w:p>
        </w:tc>
      </w:tr>
    </w:tbl>
    <w:p w14:paraId="148C16BC" w14:textId="77777777" w:rsidR="00D62EE5" w:rsidRDefault="00D62EE5" w:rsidP="00D62EE5">
      <w:pPr>
        <w:tabs>
          <w:tab w:val="left" w:pos="8640"/>
        </w:tabs>
        <w:spacing w:before="120" w:after="0" w:line="276" w:lineRule="auto"/>
        <w:jc w:val="both"/>
        <w:rPr>
          <w:rFonts w:ascii="Verdana" w:hAnsi="Verdana" w:cs="Arial"/>
        </w:rPr>
      </w:pPr>
      <w:r w:rsidRPr="00D270FE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Důležitá upozornění: </w:t>
      </w:r>
    </w:p>
    <w:p w14:paraId="5D50D634" w14:textId="77777777" w:rsidR="00D62EE5" w:rsidRDefault="00D62EE5" w:rsidP="00D62EE5">
      <w:pPr>
        <w:pStyle w:val="Odstavecseseznamem"/>
        <w:numPr>
          <w:ilvl w:val="0"/>
          <w:numId w:val="9"/>
        </w:numPr>
        <w:tabs>
          <w:tab w:val="left" w:pos="8640"/>
        </w:tabs>
        <w:spacing w:after="0" w:line="276" w:lineRule="auto"/>
        <w:ind w:left="36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Z</w:t>
      </w:r>
      <w:r w:rsidRPr="004A1854">
        <w:rPr>
          <w:rFonts w:ascii="Verdana" w:hAnsi="Verdana" w:cs="Arial"/>
        </w:rPr>
        <w:t>měnu četnosti</w:t>
      </w:r>
      <w:r>
        <w:rPr>
          <w:rFonts w:ascii="Verdana" w:hAnsi="Verdana" w:cs="Arial"/>
        </w:rPr>
        <w:t>,</w:t>
      </w:r>
      <w:r w:rsidRPr="004A1854">
        <w:rPr>
          <w:rFonts w:ascii="Verdana" w:hAnsi="Verdana" w:cs="Arial"/>
        </w:rPr>
        <w:t xml:space="preserve"> popřípadě velikosti popelnice </w:t>
      </w:r>
      <w:r>
        <w:rPr>
          <w:rFonts w:ascii="Verdana" w:hAnsi="Verdana" w:cs="Arial"/>
        </w:rPr>
        <w:t xml:space="preserve">je </w:t>
      </w:r>
      <w:r w:rsidRPr="004A1854">
        <w:rPr>
          <w:rFonts w:ascii="Verdana" w:hAnsi="Verdana" w:cs="Arial"/>
        </w:rPr>
        <w:t>nutné nahlásit telefonicky</w:t>
      </w:r>
      <w:r>
        <w:rPr>
          <w:rFonts w:ascii="Verdana" w:hAnsi="Verdana" w:cs="Arial"/>
        </w:rPr>
        <w:t xml:space="preserve"> v době úředních hodin na tel. č. 352 672 325</w:t>
      </w:r>
      <w:r w:rsidRPr="004A1854">
        <w:rPr>
          <w:rFonts w:ascii="Verdana" w:hAnsi="Verdana" w:cs="Arial"/>
        </w:rPr>
        <w:t xml:space="preserve"> nebo e</w:t>
      </w:r>
      <w:r>
        <w:rPr>
          <w:rFonts w:ascii="Verdana" w:hAnsi="Verdana" w:cs="Arial"/>
        </w:rPr>
        <w:t>-</w:t>
      </w:r>
      <w:r w:rsidRPr="004A1854">
        <w:rPr>
          <w:rFonts w:ascii="Verdana" w:hAnsi="Verdana" w:cs="Arial"/>
        </w:rPr>
        <w:t>mailem</w:t>
      </w:r>
      <w:r>
        <w:rPr>
          <w:rFonts w:ascii="Verdana" w:hAnsi="Verdana" w:cs="Arial"/>
        </w:rPr>
        <w:t xml:space="preserve"> na adresu</w:t>
      </w:r>
      <w:r w:rsidRPr="004A1854">
        <w:rPr>
          <w:rFonts w:ascii="Verdana" w:hAnsi="Verdana" w:cs="Arial"/>
        </w:rPr>
        <w:t xml:space="preserve"> </w:t>
      </w:r>
      <w:hyperlink r:id="rId9" w:history="1">
        <w:r w:rsidRPr="004A1854">
          <w:rPr>
            <w:rStyle w:val="Hypertextovodkaz"/>
            <w:rFonts w:ascii="Verdana" w:hAnsi="Verdana" w:cs="Arial"/>
            <w:color w:val="auto"/>
            <w:u w:val="none"/>
          </w:rPr>
          <w:t>ou-josefov@volny.cz</w:t>
        </w:r>
      </w:hyperlink>
      <w:r w:rsidRPr="004A1854">
        <w:rPr>
          <w:rFonts w:ascii="Verdana" w:hAnsi="Verdana" w:cs="Arial"/>
        </w:rPr>
        <w:t xml:space="preserve"> do </w:t>
      </w:r>
      <w:r w:rsidRPr="009C6218">
        <w:rPr>
          <w:rFonts w:ascii="Verdana" w:hAnsi="Verdana" w:cs="Arial"/>
          <w:b/>
          <w:bCs/>
        </w:rPr>
        <w:t>21.</w:t>
      </w:r>
      <w:r>
        <w:rPr>
          <w:rFonts w:ascii="Verdana" w:hAnsi="Verdana" w:cs="Arial"/>
          <w:b/>
          <w:bCs/>
        </w:rPr>
        <w:t xml:space="preserve"> </w:t>
      </w:r>
      <w:r w:rsidRPr="009C6218">
        <w:rPr>
          <w:rFonts w:ascii="Verdana" w:hAnsi="Verdana" w:cs="Arial"/>
          <w:b/>
          <w:bCs/>
        </w:rPr>
        <w:t>12.</w:t>
      </w:r>
      <w:r>
        <w:rPr>
          <w:rFonts w:ascii="Verdana" w:hAnsi="Verdana" w:cs="Arial"/>
          <w:b/>
          <w:bCs/>
        </w:rPr>
        <w:t xml:space="preserve"> </w:t>
      </w:r>
      <w:r w:rsidRPr="009C6218">
        <w:rPr>
          <w:rFonts w:ascii="Verdana" w:hAnsi="Verdana" w:cs="Arial"/>
          <w:b/>
          <w:bCs/>
        </w:rPr>
        <w:t>2024</w:t>
      </w:r>
      <w:r>
        <w:rPr>
          <w:rFonts w:ascii="Verdana" w:hAnsi="Verdana" w:cs="Arial"/>
        </w:rPr>
        <w:t xml:space="preserve">. </w:t>
      </w:r>
      <w:r w:rsidRPr="005C754D">
        <w:rPr>
          <w:rFonts w:ascii="Verdana" w:hAnsi="Verdana" w:cs="Arial"/>
          <w:b/>
          <w:bCs/>
        </w:rPr>
        <w:t xml:space="preserve">Změnu je možné provést </w:t>
      </w:r>
      <w:r>
        <w:rPr>
          <w:rFonts w:ascii="Verdana" w:hAnsi="Verdana" w:cs="Arial"/>
          <w:b/>
          <w:bCs/>
        </w:rPr>
        <w:t>1x/rok</w:t>
      </w:r>
      <w:r w:rsidRPr="005C754D">
        <w:rPr>
          <w:rFonts w:ascii="Verdana" w:hAnsi="Verdana" w:cs="Arial"/>
          <w:b/>
          <w:bCs/>
        </w:rPr>
        <w:t>.</w:t>
      </w:r>
    </w:p>
    <w:p w14:paraId="013673AB" w14:textId="77777777" w:rsidR="00D62EE5" w:rsidRDefault="00D62EE5" w:rsidP="00D62EE5">
      <w:pPr>
        <w:pStyle w:val="Odstavecseseznamem"/>
        <w:numPr>
          <w:ilvl w:val="0"/>
          <w:numId w:val="9"/>
        </w:numPr>
        <w:tabs>
          <w:tab w:val="left" w:pos="8640"/>
        </w:tabs>
        <w:spacing w:after="0" w:line="276" w:lineRule="auto"/>
        <w:ind w:left="36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Zájem o zapůjčení hnědé popelnice je nutné nahlásit telefonicky na tel. č. 722 960 130, popř. e-mailem do 28. 2. 2025, popelnice bude poskytnuta po zaplacení poplatku.</w:t>
      </w:r>
    </w:p>
    <w:p w14:paraId="21001461" w14:textId="77777777" w:rsidR="00D62EE5" w:rsidRDefault="00D62EE5" w:rsidP="00D62EE5">
      <w:pPr>
        <w:pStyle w:val="Odstavecseseznamem"/>
        <w:numPr>
          <w:ilvl w:val="0"/>
          <w:numId w:val="9"/>
        </w:numPr>
        <w:tabs>
          <w:tab w:val="left" w:pos="8640"/>
        </w:tabs>
        <w:spacing w:after="0" w:line="276" w:lineRule="auto"/>
        <w:ind w:left="36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V každé části obce bude umístěna jedna hnědá popelnice na bioodpad z domácností s objemem 120 l, do těchto nádob nebude možné ukládat bioodpad ze zahrad.</w:t>
      </w:r>
    </w:p>
    <w:p w14:paraId="1B1A9BFE" w14:textId="77777777" w:rsidR="00D62EE5" w:rsidRDefault="00D62EE5" w:rsidP="00D62EE5">
      <w:pPr>
        <w:pStyle w:val="Odstavecseseznamem"/>
        <w:numPr>
          <w:ilvl w:val="0"/>
          <w:numId w:val="9"/>
        </w:numPr>
        <w:tabs>
          <w:tab w:val="left" w:pos="8640"/>
        </w:tabs>
        <w:spacing w:after="0" w:line="276" w:lineRule="auto"/>
        <w:ind w:left="36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Poplatek za komunální odpad a bioodpad je možné hradit od </w:t>
      </w:r>
      <w:r w:rsidRPr="009C6218">
        <w:rPr>
          <w:rFonts w:ascii="Verdana" w:hAnsi="Verdana" w:cs="Arial"/>
          <w:b/>
          <w:bCs/>
        </w:rPr>
        <w:t>1.</w:t>
      </w:r>
      <w:r>
        <w:rPr>
          <w:rFonts w:ascii="Verdana" w:hAnsi="Verdana" w:cs="Arial"/>
          <w:b/>
          <w:bCs/>
        </w:rPr>
        <w:t xml:space="preserve"> </w:t>
      </w:r>
      <w:r w:rsidRPr="009C6218">
        <w:rPr>
          <w:rFonts w:ascii="Verdana" w:hAnsi="Verdana" w:cs="Arial"/>
          <w:b/>
          <w:bCs/>
        </w:rPr>
        <w:t>1.</w:t>
      </w:r>
      <w:r>
        <w:rPr>
          <w:rFonts w:ascii="Verdana" w:hAnsi="Verdana" w:cs="Arial"/>
          <w:b/>
          <w:bCs/>
        </w:rPr>
        <w:t xml:space="preserve"> </w:t>
      </w:r>
      <w:r w:rsidRPr="009C6218">
        <w:rPr>
          <w:rFonts w:ascii="Verdana" w:hAnsi="Verdana" w:cs="Arial"/>
          <w:b/>
          <w:bCs/>
        </w:rPr>
        <w:t>2025</w:t>
      </w:r>
      <w:r>
        <w:rPr>
          <w:rFonts w:ascii="Verdana" w:hAnsi="Verdana" w:cs="Arial"/>
          <w:b/>
          <w:bCs/>
        </w:rPr>
        <w:t xml:space="preserve"> do 31. 3. 2025</w:t>
      </w:r>
      <w:r>
        <w:rPr>
          <w:rFonts w:ascii="Verdana" w:hAnsi="Verdana" w:cs="Arial"/>
        </w:rPr>
        <w:t xml:space="preserve"> na pokladně obecního úřadu nebo bankovním převodem na číslo účtu 11220391/0100 s uvedením jména, čísla popisného (evidenčního) části obce a popisem, za co je poplatek hrazen.</w:t>
      </w:r>
    </w:p>
    <w:p w14:paraId="0F04B423" w14:textId="77BA1342" w:rsidR="00D62EE5" w:rsidRPr="00D62EE5" w:rsidRDefault="00D62EE5" w:rsidP="00D62EE5">
      <w:pPr>
        <w:tabs>
          <w:tab w:val="left" w:pos="8640"/>
        </w:tabs>
        <w:spacing w:after="120" w:line="276" w:lineRule="auto"/>
        <w:jc w:val="both"/>
        <w:rPr>
          <w:rFonts w:ascii="Verdana" w:hAnsi="Verdana" w:cs="Arial"/>
          <w:b/>
          <w:bCs/>
        </w:rPr>
      </w:pPr>
      <w:r w:rsidRPr="005C754D">
        <w:rPr>
          <w:rFonts w:ascii="Verdana" w:hAnsi="Verdana" w:cs="Arial"/>
          <w:b/>
          <w:bCs/>
        </w:rPr>
        <w:t>K výměně nahlášených změn velikosti popelnic a četnosti vývozů dojde dne 6. 1. 2025</w:t>
      </w:r>
    </w:p>
    <w:p w14:paraId="427F5EA8" w14:textId="77777777" w:rsidR="00D62EE5" w:rsidRPr="00287190" w:rsidRDefault="00D62EE5" w:rsidP="00D62EE5">
      <w:pPr>
        <w:jc w:val="both"/>
        <w:rPr>
          <w:sz w:val="28"/>
          <w:szCs w:val="28"/>
        </w:rPr>
      </w:pPr>
      <w:r w:rsidRPr="00287190">
        <w:rPr>
          <w:sz w:val="28"/>
          <w:szCs w:val="28"/>
        </w:rPr>
        <w:t>V případě, že změnu nenahlásíte do 21. 12. 2024, zůstane Vám velikost popelnice a četnost vývozu stejná jako v roce 2024.</w:t>
      </w:r>
    </w:p>
    <w:p w14:paraId="6CBF7780" w14:textId="08E7017B" w:rsidR="00D62EE5" w:rsidRPr="00D62EE5" w:rsidRDefault="00D62EE5" w:rsidP="00D62EE5">
      <w:pPr>
        <w:jc w:val="both"/>
        <w:rPr>
          <w:sz w:val="28"/>
          <w:szCs w:val="28"/>
        </w:rPr>
      </w:pPr>
      <w:r w:rsidRPr="00287190">
        <w:rPr>
          <w:sz w:val="28"/>
          <w:szCs w:val="28"/>
        </w:rPr>
        <w:t>Jelikož občas dochází k úhradě nesprávné velikosti popelnice, tak Vás tímto žádáme, pokud si nejste jisti velikostí své popelnice, ověřte si ji před úhradou v době úředních hodin na telefonním čísle 352 672 325.</w:t>
      </w:r>
    </w:p>
    <w:p w14:paraId="51418E9F" w14:textId="21308FCC" w:rsidR="00D62EE5" w:rsidRPr="00D62EE5" w:rsidRDefault="00D62EE5" w:rsidP="00D62EE5">
      <w:pPr>
        <w:tabs>
          <w:tab w:val="left" w:pos="8640"/>
        </w:tabs>
        <w:spacing w:after="0" w:line="276" w:lineRule="auto"/>
        <w:jc w:val="both"/>
        <w:rPr>
          <w:rFonts w:ascii="Verdana" w:hAnsi="Verdana" w:cs="Arial"/>
          <w:b/>
          <w:bCs/>
        </w:rPr>
      </w:pPr>
      <w:r w:rsidRPr="00B5751D">
        <w:rPr>
          <w:color w:val="FF0000"/>
          <w:sz w:val="28"/>
          <w:szCs w:val="28"/>
        </w:rPr>
        <w:t>Termín svozu komunálního odpadu při měsíčním vývozu:</w:t>
      </w:r>
    </w:p>
    <w:p w14:paraId="5B09421A" w14:textId="04A2D59A" w:rsidR="00D62EE5" w:rsidRPr="00B5751D" w:rsidRDefault="00D62EE5" w:rsidP="00D62EE5">
      <w:pPr>
        <w:spacing w:after="0"/>
        <w:rPr>
          <w:sz w:val="28"/>
          <w:szCs w:val="28"/>
        </w:rPr>
      </w:pPr>
      <w:r w:rsidRPr="00B5751D">
        <w:rPr>
          <w:sz w:val="28"/>
          <w:szCs w:val="28"/>
        </w:rPr>
        <w:t>20. 01. 2025 -   4. týden v</w:t>
      </w:r>
      <w:r>
        <w:rPr>
          <w:sz w:val="28"/>
          <w:szCs w:val="28"/>
        </w:rPr>
        <w:t> </w:t>
      </w:r>
      <w:r w:rsidRPr="00B5751D">
        <w:rPr>
          <w:sz w:val="28"/>
          <w:szCs w:val="28"/>
        </w:rPr>
        <w:t>roce</w:t>
      </w:r>
      <w:r>
        <w:rPr>
          <w:sz w:val="28"/>
          <w:szCs w:val="28"/>
        </w:rPr>
        <w:t xml:space="preserve">                                        </w:t>
      </w:r>
      <w:r w:rsidRPr="00B5751D">
        <w:rPr>
          <w:sz w:val="28"/>
          <w:szCs w:val="28"/>
        </w:rPr>
        <w:t>01. 09. 2025 - 36. týden v roce</w:t>
      </w:r>
    </w:p>
    <w:p w14:paraId="0D39BF35" w14:textId="3502F098" w:rsidR="00D62EE5" w:rsidRPr="00B5751D" w:rsidRDefault="00D62EE5" w:rsidP="00D62EE5">
      <w:pPr>
        <w:spacing w:after="0"/>
        <w:rPr>
          <w:sz w:val="28"/>
          <w:szCs w:val="28"/>
        </w:rPr>
      </w:pPr>
      <w:r w:rsidRPr="00B5751D">
        <w:rPr>
          <w:sz w:val="28"/>
          <w:szCs w:val="28"/>
        </w:rPr>
        <w:t>17. 02. 2025 -   8. týden v</w:t>
      </w:r>
      <w:r>
        <w:rPr>
          <w:sz w:val="28"/>
          <w:szCs w:val="28"/>
        </w:rPr>
        <w:t> </w:t>
      </w:r>
      <w:r w:rsidRPr="00B5751D">
        <w:rPr>
          <w:sz w:val="28"/>
          <w:szCs w:val="28"/>
        </w:rPr>
        <w:t>roce</w:t>
      </w:r>
      <w:r>
        <w:rPr>
          <w:sz w:val="28"/>
          <w:szCs w:val="28"/>
        </w:rPr>
        <w:t xml:space="preserve">                                        </w:t>
      </w:r>
      <w:r w:rsidRPr="00B5751D">
        <w:rPr>
          <w:sz w:val="28"/>
          <w:szCs w:val="28"/>
        </w:rPr>
        <w:t>29. 09. 2025 - 40. týden v roce</w:t>
      </w:r>
    </w:p>
    <w:p w14:paraId="7B690CF9" w14:textId="002C6EBC" w:rsidR="00D62EE5" w:rsidRPr="00B5751D" w:rsidRDefault="00D62EE5" w:rsidP="00D62EE5">
      <w:pPr>
        <w:spacing w:after="0"/>
        <w:rPr>
          <w:sz w:val="28"/>
          <w:szCs w:val="28"/>
        </w:rPr>
      </w:pPr>
      <w:r w:rsidRPr="00B5751D">
        <w:rPr>
          <w:sz w:val="28"/>
          <w:szCs w:val="28"/>
        </w:rPr>
        <w:t>17. 03. 2025 - 12. týden v</w:t>
      </w:r>
      <w:r>
        <w:rPr>
          <w:sz w:val="28"/>
          <w:szCs w:val="28"/>
        </w:rPr>
        <w:t> </w:t>
      </w:r>
      <w:r w:rsidRPr="00B5751D">
        <w:rPr>
          <w:sz w:val="28"/>
          <w:szCs w:val="28"/>
        </w:rPr>
        <w:t>roce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B5751D">
        <w:rPr>
          <w:sz w:val="28"/>
          <w:szCs w:val="28"/>
        </w:rPr>
        <w:t>27. 10. 2025 - 44. týden v roce</w:t>
      </w:r>
    </w:p>
    <w:p w14:paraId="0823998E" w14:textId="4A05B10F" w:rsidR="00D62EE5" w:rsidRPr="00B5751D" w:rsidRDefault="00D62EE5" w:rsidP="00D62EE5">
      <w:pPr>
        <w:spacing w:after="0"/>
        <w:rPr>
          <w:sz w:val="28"/>
          <w:szCs w:val="28"/>
        </w:rPr>
      </w:pPr>
      <w:r w:rsidRPr="00B5751D">
        <w:rPr>
          <w:sz w:val="28"/>
          <w:szCs w:val="28"/>
        </w:rPr>
        <w:t>14. 04. 2025 - 16. týden v</w:t>
      </w:r>
      <w:r>
        <w:rPr>
          <w:sz w:val="28"/>
          <w:szCs w:val="28"/>
        </w:rPr>
        <w:t> </w:t>
      </w:r>
      <w:r w:rsidRPr="00B5751D">
        <w:rPr>
          <w:sz w:val="28"/>
          <w:szCs w:val="28"/>
        </w:rPr>
        <w:t>roce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Pr="00B5751D">
        <w:rPr>
          <w:sz w:val="28"/>
          <w:szCs w:val="28"/>
        </w:rPr>
        <w:t>24. 11. 2025 - 48. týden v roce</w:t>
      </w:r>
    </w:p>
    <w:p w14:paraId="58C6A20B" w14:textId="7AC78158" w:rsidR="00D62EE5" w:rsidRPr="00B5751D" w:rsidRDefault="00D62EE5" w:rsidP="00D62EE5">
      <w:pPr>
        <w:spacing w:after="0"/>
        <w:rPr>
          <w:sz w:val="28"/>
          <w:szCs w:val="28"/>
        </w:rPr>
      </w:pPr>
      <w:r w:rsidRPr="00B5751D">
        <w:rPr>
          <w:sz w:val="28"/>
          <w:szCs w:val="28"/>
        </w:rPr>
        <w:t>12. 05. 2025 - 20. týden v</w:t>
      </w:r>
      <w:r>
        <w:rPr>
          <w:sz w:val="28"/>
          <w:szCs w:val="28"/>
        </w:rPr>
        <w:t> </w:t>
      </w:r>
      <w:r w:rsidRPr="00B5751D">
        <w:rPr>
          <w:sz w:val="28"/>
          <w:szCs w:val="28"/>
        </w:rPr>
        <w:t>roce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Pr="00B5751D">
        <w:rPr>
          <w:sz w:val="28"/>
          <w:szCs w:val="28"/>
        </w:rPr>
        <w:t>22. 12. 2025 - 52. týden v roce</w:t>
      </w:r>
    </w:p>
    <w:p w14:paraId="57436872" w14:textId="77777777" w:rsidR="00D62EE5" w:rsidRPr="00B5751D" w:rsidRDefault="00D62EE5" w:rsidP="00D62EE5">
      <w:pPr>
        <w:spacing w:after="0"/>
        <w:rPr>
          <w:sz w:val="28"/>
          <w:szCs w:val="28"/>
        </w:rPr>
      </w:pPr>
      <w:r w:rsidRPr="00B5751D">
        <w:rPr>
          <w:sz w:val="28"/>
          <w:szCs w:val="28"/>
        </w:rPr>
        <w:t>09. 06. 2025 - 24. týden v roce</w:t>
      </w:r>
    </w:p>
    <w:p w14:paraId="500ABF32" w14:textId="77777777" w:rsidR="00D62EE5" w:rsidRPr="00B5751D" w:rsidRDefault="00D62EE5" w:rsidP="00D62EE5">
      <w:pPr>
        <w:spacing w:after="0"/>
        <w:rPr>
          <w:sz w:val="28"/>
          <w:szCs w:val="28"/>
        </w:rPr>
      </w:pPr>
      <w:r w:rsidRPr="00B5751D">
        <w:rPr>
          <w:sz w:val="28"/>
          <w:szCs w:val="28"/>
        </w:rPr>
        <w:t xml:space="preserve">07. 07. 2025 - 28. týden v roce </w:t>
      </w:r>
    </w:p>
    <w:p w14:paraId="2360E395" w14:textId="397E8C2B" w:rsidR="00D62EE5" w:rsidRPr="00D62EE5" w:rsidRDefault="00D62EE5" w:rsidP="00D62EE5">
      <w:pPr>
        <w:spacing w:after="0"/>
        <w:rPr>
          <w:sz w:val="28"/>
          <w:szCs w:val="28"/>
        </w:rPr>
      </w:pPr>
      <w:r w:rsidRPr="00B5751D">
        <w:rPr>
          <w:sz w:val="28"/>
          <w:szCs w:val="28"/>
        </w:rPr>
        <w:t>04. 08. 2025 - 32. týden v roce</w:t>
      </w:r>
    </w:p>
    <w:p w14:paraId="79A140B0" w14:textId="77777777" w:rsidR="00D62EE5" w:rsidRDefault="00D62EE5" w:rsidP="00D62EE5">
      <w:pPr>
        <w:pStyle w:val="Odstavecseseznamem1"/>
        <w:spacing w:line="240" w:lineRule="auto"/>
        <w:ind w:left="0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lastRenderedPageBreak/>
        <w:t>Poplatek za psa 150 Kč/ rok</w:t>
      </w:r>
    </w:p>
    <w:p w14:paraId="3A3B9F51" w14:textId="77777777" w:rsidR="00D62EE5" w:rsidRDefault="00D62EE5" w:rsidP="00D62EE5">
      <w:pPr>
        <w:pStyle w:val="Odstavecseseznamem1"/>
        <w:spacing w:line="240" w:lineRule="auto"/>
        <w:ind w:left="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viz OZV č. 3/2019 </w:t>
      </w:r>
    </w:p>
    <w:p w14:paraId="1C5BB82D" w14:textId="77777777" w:rsidR="00D62EE5" w:rsidRDefault="00D62EE5" w:rsidP="00D62EE5">
      <w:pPr>
        <w:pStyle w:val="Odstavecseseznamem1"/>
        <w:spacing w:line="240" w:lineRule="auto"/>
        <w:ind w:left="0"/>
        <w:jc w:val="both"/>
        <w:rPr>
          <w:rFonts w:ascii="Verdana" w:hAnsi="Verdana" w:cs="Arial"/>
        </w:rPr>
      </w:pPr>
    </w:p>
    <w:p w14:paraId="05B55059" w14:textId="77777777" w:rsidR="00D62EE5" w:rsidRDefault="00D62EE5" w:rsidP="00D62EE5">
      <w:pPr>
        <w:pStyle w:val="Odstavecseseznamem1"/>
        <w:spacing w:line="240" w:lineRule="auto"/>
        <w:ind w:left="0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 xml:space="preserve">Zápůjčka movité věci obce </w:t>
      </w:r>
    </w:p>
    <w:p w14:paraId="17D80A13" w14:textId="77777777" w:rsidR="00D62EE5" w:rsidRDefault="00D62EE5" w:rsidP="00D62EE5">
      <w:pPr>
        <w:pStyle w:val="Odstavecseseznamem1"/>
        <w:spacing w:line="240" w:lineRule="auto"/>
        <w:ind w:left="0"/>
        <w:rPr>
          <w:rFonts w:ascii="Verdana" w:hAnsi="Verdana" w:cs="Arial"/>
        </w:rPr>
      </w:pPr>
    </w:p>
    <w:p w14:paraId="56074707" w14:textId="77777777" w:rsidR="00D62EE5" w:rsidRDefault="00D62EE5" w:rsidP="00D62EE5">
      <w:pPr>
        <w:pStyle w:val="Odstavecseseznamem1"/>
        <w:spacing w:line="240" w:lineRule="auto"/>
        <w:ind w:left="0"/>
        <w:rPr>
          <w:rFonts w:ascii="Verdana" w:hAnsi="Verdana" w:cs="Arial"/>
        </w:rPr>
      </w:pPr>
      <w:r>
        <w:rPr>
          <w:rFonts w:ascii="Verdana" w:hAnsi="Verdana" w:cs="Arial"/>
        </w:rPr>
        <w:t>Půjčovné za každý započatý den při zapůjčení movitého obecního majetku:</w:t>
      </w:r>
    </w:p>
    <w:p w14:paraId="703CC65C" w14:textId="77777777" w:rsidR="00D62EE5" w:rsidRDefault="00D62EE5" w:rsidP="00D62EE5">
      <w:pPr>
        <w:pStyle w:val="Odstavecseseznamem1"/>
        <w:spacing w:line="240" w:lineRule="auto"/>
        <w:ind w:left="0"/>
        <w:rPr>
          <w:rFonts w:ascii="Verdana" w:hAnsi="Verdana" w:cs="Arial"/>
        </w:rPr>
      </w:pPr>
    </w:p>
    <w:p w14:paraId="2392FE5B" w14:textId="3BB63101" w:rsidR="00D62EE5" w:rsidRPr="00D62EE5" w:rsidRDefault="00D62EE5" w:rsidP="00D62EE5">
      <w:pPr>
        <w:pStyle w:val="Odstavecseseznamem1"/>
        <w:spacing w:line="240" w:lineRule="auto"/>
        <w:ind w:left="0"/>
        <w:rPr>
          <w:rFonts w:ascii="Verdana" w:hAnsi="Verdana" w:cs="Arial"/>
          <w:b/>
          <w:bCs/>
        </w:rPr>
      </w:pPr>
      <w:r>
        <w:rPr>
          <w:rFonts w:ascii="Verdana" w:hAnsi="Verdana" w:cs="Arial"/>
        </w:rPr>
        <w:t>1 ks stolu + 2 ks lavice (pivní souprava)</w:t>
      </w: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  <w:r w:rsidRPr="00D62EE5">
        <w:rPr>
          <w:rFonts w:ascii="Verdana" w:hAnsi="Verdana" w:cs="Arial"/>
          <w:b/>
          <w:bCs/>
        </w:rPr>
        <w:t>5</w:t>
      </w:r>
      <w:r>
        <w:rPr>
          <w:rFonts w:ascii="Verdana" w:hAnsi="Verdana" w:cs="Arial"/>
          <w:b/>
          <w:bCs/>
        </w:rPr>
        <w:t>0 Kč + 300 Kč vratná záloha</w:t>
      </w:r>
    </w:p>
    <w:p w14:paraId="5934BB07" w14:textId="77777777" w:rsidR="00D62EE5" w:rsidRPr="0078213E" w:rsidRDefault="00D62EE5" w:rsidP="00D62EE5">
      <w:pPr>
        <w:rPr>
          <w:rFonts w:ascii="Verdana" w:hAnsi="Verdana" w:cs="Arial"/>
          <w:b/>
        </w:rPr>
      </w:pPr>
      <w:r w:rsidRPr="0078213E">
        <w:rPr>
          <w:rFonts w:ascii="Verdana" w:hAnsi="Verdana" w:cs="Arial"/>
          <w:b/>
        </w:rPr>
        <w:t>Zapůjčení pouze s obsluhou:</w:t>
      </w:r>
    </w:p>
    <w:p w14:paraId="56F7F0CE" w14:textId="77777777" w:rsidR="00D62EE5" w:rsidRPr="0078213E" w:rsidRDefault="00D62EE5" w:rsidP="00D62EE5">
      <w:pPr>
        <w:spacing w:after="0"/>
        <w:rPr>
          <w:rFonts w:ascii="Verdana" w:hAnsi="Verdana" w:cs="Arial"/>
          <w:bCs/>
        </w:rPr>
      </w:pPr>
      <w:r w:rsidRPr="0078213E">
        <w:rPr>
          <w:rFonts w:ascii="Verdana" w:hAnsi="Verdana" w:cs="Arial"/>
          <w:bCs/>
        </w:rPr>
        <w:t xml:space="preserve">Křovinořez                                                </w:t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  <w:t>1 hod./350,- Kč</w:t>
      </w:r>
    </w:p>
    <w:p w14:paraId="00DDF2F2" w14:textId="77777777" w:rsidR="00D62EE5" w:rsidRPr="0078213E" w:rsidRDefault="00D62EE5" w:rsidP="00D62EE5">
      <w:pPr>
        <w:spacing w:after="0"/>
        <w:rPr>
          <w:rFonts w:ascii="Verdana" w:hAnsi="Verdana" w:cs="Arial"/>
          <w:bCs/>
        </w:rPr>
      </w:pPr>
      <w:r w:rsidRPr="0078213E">
        <w:rPr>
          <w:rFonts w:ascii="Verdana" w:hAnsi="Verdana" w:cs="Arial"/>
          <w:bCs/>
        </w:rPr>
        <w:t>Motorová pila</w:t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  <w:t>1 hod./450,- Kč</w:t>
      </w:r>
    </w:p>
    <w:p w14:paraId="5DBDD4CD" w14:textId="77777777" w:rsidR="00D62EE5" w:rsidRPr="0078213E" w:rsidRDefault="00D62EE5" w:rsidP="00D62EE5">
      <w:pPr>
        <w:spacing w:after="0"/>
        <w:rPr>
          <w:rFonts w:ascii="Verdana" w:hAnsi="Verdana" w:cs="Arial"/>
          <w:bCs/>
        </w:rPr>
      </w:pPr>
      <w:r w:rsidRPr="0078213E">
        <w:rPr>
          <w:rFonts w:ascii="Verdana" w:hAnsi="Verdana" w:cs="Arial"/>
          <w:bCs/>
        </w:rPr>
        <w:t>Fukar</w:t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  <w:t>1 hod./150,- Kč</w:t>
      </w:r>
    </w:p>
    <w:p w14:paraId="5699A0BA" w14:textId="77777777" w:rsidR="00D62EE5" w:rsidRPr="0078213E" w:rsidRDefault="00D62EE5" w:rsidP="00D62EE5">
      <w:pPr>
        <w:spacing w:after="0"/>
        <w:rPr>
          <w:rFonts w:ascii="Verdana" w:hAnsi="Verdana" w:cs="Arial"/>
          <w:bCs/>
        </w:rPr>
      </w:pPr>
      <w:r w:rsidRPr="0078213E">
        <w:rPr>
          <w:rFonts w:ascii="Verdana" w:hAnsi="Verdana" w:cs="Arial"/>
          <w:bCs/>
        </w:rPr>
        <w:t>Traktor s vlekem</w:t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  <w:t>1 hod./600,- Kč</w:t>
      </w:r>
    </w:p>
    <w:p w14:paraId="5EB7E638" w14:textId="77777777" w:rsidR="00D62EE5" w:rsidRPr="0078213E" w:rsidRDefault="00D62EE5" w:rsidP="00D62EE5">
      <w:pPr>
        <w:spacing w:after="0"/>
        <w:rPr>
          <w:rFonts w:ascii="Verdana" w:hAnsi="Verdana" w:cs="Arial"/>
          <w:bCs/>
        </w:rPr>
      </w:pPr>
      <w:r w:rsidRPr="0078213E">
        <w:rPr>
          <w:rFonts w:ascii="Verdana" w:hAnsi="Verdana" w:cs="Arial"/>
          <w:bCs/>
        </w:rPr>
        <w:t>Nakladač</w:t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  <w:t>1 hod./600,- Kč</w:t>
      </w:r>
    </w:p>
    <w:p w14:paraId="5007ECB3" w14:textId="77777777" w:rsidR="00D62EE5" w:rsidRPr="0078213E" w:rsidRDefault="00D62EE5" w:rsidP="00D62EE5">
      <w:pPr>
        <w:spacing w:after="0"/>
        <w:rPr>
          <w:rFonts w:ascii="Verdana" w:hAnsi="Verdana" w:cs="Arial"/>
          <w:bCs/>
        </w:rPr>
      </w:pPr>
      <w:r w:rsidRPr="0078213E">
        <w:rPr>
          <w:rFonts w:ascii="Verdana" w:hAnsi="Verdana" w:cs="Arial"/>
          <w:bCs/>
        </w:rPr>
        <w:t>Sekačka – traktůrek</w:t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  <w:t>1 hod./450,- Kč</w:t>
      </w:r>
    </w:p>
    <w:p w14:paraId="23231553" w14:textId="4C02A99E" w:rsidR="00D62EE5" w:rsidRPr="0078213E" w:rsidRDefault="00D62EE5" w:rsidP="00D62EE5">
      <w:pPr>
        <w:spacing w:after="120"/>
        <w:rPr>
          <w:rFonts w:ascii="Verdana" w:hAnsi="Verdana" w:cs="Arial"/>
          <w:bCs/>
        </w:rPr>
      </w:pPr>
      <w:r w:rsidRPr="0078213E">
        <w:rPr>
          <w:rFonts w:ascii="Verdana" w:hAnsi="Verdana" w:cs="Arial"/>
          <w:bCs/>
        </w:rPr>
        <w:t>Vibrační pěch</w:t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  <w:t>1 hod./250,- Kč</w:t>
      </w:r>
    </w:p>
    <w:p w14:paraId="13F5E886" w14:textId="77777777" w:rsidR="00D62EE5" w:rsidRPr="0078213E" w:rsidRDefault="00D62EE5" w:rsidP="00D62EE5">
      <w:pPr>
        <w:rPr>
          <w:rFonts w:ascii="Verdana" w:hAnsi="Verdana" w:cs="Arial"/>
          <w:b/>
        </w:rPr>
      </w:pPr>
      <w:r w:rsidRPr="0078213E">
        <w:rPr>
          <w:rFonts w:ascii="Verdana" w:hAnsi="Verdana" w:cs="Arial"/>
          <w:b/>
        </w:rPr>
        <w:t>Svoz bio odpadu jednorázový:</w:t>
      </w:r>
      <w:r w:rsidRPr="0078213E">
        <w:rPr>
          <w:rFonts w:ascii="Verdana" w:hAnsi="Verdana" w:cs="Arial"/>
          <w:b/>
        </w:rPr>
        <w:tab/>
      </w:r>
      <w:r w:rsidRPr="0078213E">
        <w:rPr>
          <w:rFonts w:ascii="Verdana" w:hAnsi="Verdana" w:cs="Arial"/>
          <w:b/>
        </w:rPr>
        <w:tab/>
      </w:r>
      <w:r w:rsidRPr="0078213E">
        <w:rPr>
          <w:rFonts w:ascii="Verdana" w:hAnsi="Verdana" w:cs="Arial"/>
          <w:b/>
        </w:rPr>
        <w:tab/>
      </w:r>
      <w:r w:rsidRPr="0078213E">
        <w:rPr>
          <w:rFonts w:ascii="Verdana" w:hAnsi="Verdana" w:cs="Arial"/>
          <w:b/>
        </w:rPr>
        <w:tab/>
      </w:r>
    </w:p>
    <w:p w14:paraId="5BE60836" w14:textId="77777777" w:rsidR="00D62EE5" w:rsidRPr="0078213E" w:rsidRDefault="00D62EE5" w:rsidP="00D62EE5">
      <w:pPr>
        <w:spacing w:after="0"/>
        <w:rPr>
          <w:rFonts w:ascii="Verdana" w:hAnsi="Verdana" w:cs="Arial"/>
          <w:bCs/>
        </w:rPr>
      </w:pPr>
      <w:r w:rsidRPr="0078213E">
        <w:rPr>
          <w:rFonts w:ascii="Verdana" w:hAnsi="Verdana" w:cs="Arial"/>
          <w:bCs/>
        </w:rPr>
        <w:t xml:space="preserve">Traktůrkem s nakládkou            </w:t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 xml:space="preserve">          </w:t>
      </w:r>
      <w:r w:rsidRPr="0078213E">
        <w:rPr>
          <w:rFonts w:ascii="Verdana" w:hAnsi="Verdana" w:cs="Arial"/>
          <w:bCs/>
        </w:rPr>
        <w:t>300,- Kč</w:t>
      </w:r>
    </w:p>
    <w:p w14:paraId="22D5EDEA" w14:textId="77777777" w:rsidR="00D62EE5" w:rsidRPr="0078213E" w:rsidRDefault="00D62EE5" w:rsidP="00D62EE5">
      <w:pPr>
        <w:spacing w:after="0"/>
        <w:rPr>
          <w:rFonts w:ascii="Verdana" w:hAnsi="Verdana" w:cs="Arial"/>
          <w:bCs/>
        </w:rPr>
      </w:pPr>
      <w:r w:rsidRPr="0078213E">
        <w:rPr>
          <w:rFonts w:ascii="Verdana" w:hAnsi="Verdana" w:cs="Arial"/>
          <w:bCs/>
        </w:rPr>
        <w:t>Traktůrkem bez nakládky</w:t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 xml:space="preserve">          </w:t>
      </w:r>
      <w:r w:rsidRPr="0078213E">
        <w:rPr>
          <w:rFonts w:ascii="Verdana" w:hAnsi="Verdana" w:cs="Arial"/>
          <w:bCs/>
        </w:rPr>
        <w:t>150,- Kč</w:t>
      </w:r>
    </w:p>
    <w:p w14:paraId="0414EBE0" w14:textId="77777777" w:rsidR="00D62EE5" w:rsidRPr="0078213E" w:rsidRDefault="00D62EE5" w:rsidP="00D62EE5">
      <w:pPr>
        <w:spacing w:after="0"/>
        <w:rPr>
          <w:rFonts w:ascii="Verdana" w:hAnsi="Verdana" w:cs="Arial"/>
          <w:bCs/>
        </w:rPr>
      </w:pPr>
      <w:r w:rsidRPr="0078213E">
        <w:rPr>
          <w:rFonts w:ascii="Verdana" w:hAnsi="Verdana" w:cs="Arial"/>
          <w:bCs/>
        </w:rPr>
        <w:t>Elektromobilem s nakládkou</w:t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 xml:space="preserve">          </w:t>
      </w:r>
      <w:r w:rsidRPr="0078213E">
        <w:rPr>
          <w:rFonts w:ascii="Verdana" w:hAnsi="Verdana" w:cs="Arial"/>
          <w:bCs/>
        </w:rPr>
        <w:t>150,- Kč</w:t>
      </w:r>
    </w:p>
    <w:p w14:paraId="31A996E4" w14:textId="77777777" w:rsidR="00D62EE5" w:rsidRPr="0078213E" w:rsidRDefault="00D62EE5" w:rsidP="00D62EE5">
      <w:pPr>
        <w:spacing w:after="0"/>
        <w:rPr>
          <w:rFonts w:ascii="Verdana" w:hAnsi="Verdana" w:cs="Arial"/>
          <w:bCs/>
        </w:rPr>
      </w:pPr>
      <w:r w:rsidRPr="0078213E">
        <w:rPr>
          <w:rFonts w:ascii="Verdana" w:hAnsi="Verdana" w:cs="Arial"/>
          <w:bCs/>
        </w:rPr>
        <w:t>Elektromobilem bez nakládky</w:t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 w:rsidRPr="0078213E">
        <w:rPr>
          <w:rFonts w:ascii="Verdana" w:hAnsi="Verdana" w:cs="Arial"/>
          <w:bCs/>
        </w:rPr>
        <w:tab/>
      </w:r>
      <w:r>
        <w:rPr>
          <w:rFonts w:ascii="Verdana" w:hAnsi="Verdana" w:cs="Arial"/>
          <w:bCs/>
        </w:rPr>
        <w:t xml:space="preserve">            </w:t>
      </w:r>
      <w:r w:rsidRPr="0078213E">
        <w:rPr>
          <w:rFonts w:ascii="Verdana" w:hAnsi="Verdana" w:cs="Arial"/>
          <w:bCs/>
        </w:rPr>
        <w:t>80,- Kč</w:t>
      </w:r>
    </w:p>
    <w:p w14:paraId="520E6A3D" w14:textId="77777777" w:rsidR="00D62EE5" w:rsidRDefault="00D62EE5" w:rsidP="00D62EE5">
      <w:pPr>
        <w:spacing w:after="0"/>
        <w:rPr>
          <w:rFonts w:ascii="Verdana" w:hAnsi="Verdana"/>
          <w:b/>
          <w:bCs/>
        </w:rPr>
      </w:pPr>
      <w:r w:rsidRPr="0078213E">
        <w:rPr>
          <w:rFonts w:ascii="Verdana" w:hAnsi="Verdana" w:cs="Arial"/>
          <w:bCs/>
        </w:rPr>
        <w:t>Svoz bio odpadu</w:t>
      </w:r>
      <w:r>
        <w:rPr>
          <w:rFonts w:ascii="Verdana" w:hAnsi="Verdana"/>
        </w:rPr>
        <w:t xml:space="preserve"> pro občany nad 65 let – jednorázový        </w:t>
      </w:r>
      <w:r>
        <w:rPr>
          <w:rFonts w:ascii="Verdana" w:hAnsi="Verdana"/>
          <w:b/>
          <w:bCs/>
        </w:rPr>
        <w:t>50,- Kč/1x/měsíc</w:t>
      </w:r>
    </w:p>
    <w:p w14:paraId="0E0E95F5" w14:textId="77777777" w:rsidR="00D62EE5" w:rsidRPr="0078213E" w:rsidRDefault="00D62EE5" w:rsidP="00D62EE5">
      <w:pPr>
        <w:tabs>
          <w:tab w:val="left" w:pos="8640"/>
        </w:tabs>
        <w:spacing w:after="0" w:line="276" w:lineRule="auto"/>
        <w:jc w:val="both"/>
        <w:rPr>
          <w:rFonts w:ascii="Verdana" w:hAnsi="Verdana" w:cs="Arial"/>
        </w:rPr>
      </w:pPr>
    </w:p>
    <w:p w14:paraId="1B961DF5" w14:textId="7A8D2A90" w:rsidR="00DF29C9" w:rsidRPr="00DF29C9" w:rsidRDefault="00DF29C9" w:rsidP="00DF29C9">
      <w:pPr>
        <w:rPr>
          <w:rFonts w:ascii="Verdana" w:hAnsi="Verdana"/>
          <w:b/>
          <w:bCs/>
        </w:rPr>
      </w:pPr>
      <w:r w:rsidRPr="00DF29C9">
        <w:rPr>
          <w:rFonts w:ascii="Verdana" w:hAnsi="Verdana"/>
          <w:b/>
          <w:bCs/>
        </w:rPr>
        <w:t>Svoz bio odpadu jednorázový:</w:t>
      </w:r>
      <w:r w:rsidRPr="00DF29C9">
        <w:rPr>
          <w:rFonts w:ascii="Verdana" w:hAnsi="Verdana"/>
          <w:b/>
          <w:bCs/>
        </w:rPr>
        <w:tab/>
      </w:r>
      <w:r w:rsidRPr="00DF29C9">
        <w:rPr>
          <w:rFonts w:ascii="Verdana" w:hAnsi="Verdana"/>
          <w:b/>
          <w:bCs/>
        </w:rPr>
        <w:tab/>
      </w:r>
      <w:r w:rsidRPr="00DF29C9">
        <w:rPr>
          <w:rFonts w:ascii="Verdana" w:hAnsi="Verdana"/>
          <w:b/>
          <w:bCs/>
        </w:rPr>
        <w:tab/>
      </w:r>
      <w:r w:rsidRPr="00DF29C9">
        <w:rPr>
          <w:rFonts w:ascii="Verdana" w:hAnsi="Verdana"/>
          <w:b/>
          <w:bCs/>
        </w:rPr>
        <w:tab/>
      </w:r>
    </w:p>
    <w:p w14:paraId="69081173" w14:textId="58410C43" w:rsidR="00DF29C9" w:rsidRPr="00DF29C9" w:rsidRDefault="00DF29C9" w:rsidP="00DF29C9">
      <w:pPr>
        <w:spacing w:after="0"/>
        <w:rPr>
          <w:rFonts w:ascii="Verdana" w:hAnsi="Verdana"/>
        </w:rPr>
      </w:pPr>
      <w:r w:rsidRPr="00DF29C9">
        <w:rPr>
          <w:rFonts w:ascii="Verdana" w:hAnsi="Verdana"/>
        </w:rPr>
        <w:t xml:space="preserve">Traktůrkem s nakládkou            </w:t>
      </w:r>
      <w:r w:rsidRPr="00DF29C9">
        <w:rPr>
          <w:rFonts w:ascii="Verdana" w:hAnsi="Verdana"/>
        </w:rPr>
        <w:tab/>
      </w:r>
      <w:r w:rsidRPr="00DF29C9">
        <w:rPr>
          <w:rFonts w:ascii="Verdana" w:hAnsi="Verdana"/>
        </w:rPr>
        <w:tab/>
      </w:r>
      <w:r w:rsidRPr="00DF29C9">
        <w:rPr>
          <w:rFonts w:ascii="Verdana" w:hAnsi="Verdana"/>
        </w:rPr>
        <w:tab/>
      </w:r>
      <w:r w:rsidRPr="00DF29C9">
        <w:rPr>
          <w:rFonts w:ascii="Verdana" w:hAnsi="Verdana"/>
          <w:b/>
          <w:bCs/>
        </w:rPr>
        <w:t>300,- Kč</w:t>
      </w:r>
    </w:p>
    <w:p w14:paraId="7592539F" w14:textId="77777777" w:rsidR="00DF29C9" w:rsidRPr="00DF29C9" w:rsidRDefault="00DF29C9" w:rsidP="00DF29C9">
      <w:pPr>
        <w:spacing w:after="0"/>
        <w:rPr>
          <w:rFonts w:ascii="Verdana" w:hAnsi="Verdana"/>
        </w:rPr>
      </w:pPr>
      <w:r w:rsidRPr="00DF29C9">
        <w:rPr>
          <w:rFonts w:ascii="Verdana" w:hAnsi="Verdana"/>
        </w:rPr>
        <w:t>Traktůrkem bez nakládky</w:t>
      </w:r>
      <w:r w:rsidRPr="00DF29C9">
        <w:rPr>
          <w:rFonts w:ascii="Verdana" w:hAnsi="Verdana"/>
        </w:rPr>
        <w:tab/>
      </w:r>
      <w:r w:rsidRPr="00DF29C9">
        <w:rPr>
          <w:rFonts w:ascii="Verdana" w:hAnsi="Verdana"/>
        </w:rPr>
        <w:tab/>
      </w:r>
      <w:r w:rsidRPr="00DF29C9">
        <w:rPr>
          <w:rFonts w:ascii="Verdana" w:hAnsi="Verdana"/>
        </w:rPr>
        <w:tab/>
      </w:r>
      <w:r w:rsidRPr="00DF29C9">
        <w:rPr>
          <w:rFonts w:ascii="Verdana" w:hAnsi="Verdana"/>
        </w:rPr>
        <w:tab/>
      </w:r>
      <w:r w:rsidRPr="00DF29C9">
        <w:rPr>
          <w:rFonts w:ascii="Verdana" w:hAnsi="Verdana"/>
        </w:rPr>
        <w:tab/>
      </w:r>
      <w:r w:rsidRPr="00DF29C9">
        <w:rPr>
          <w:rFonts w:ascii="Verdana" w:hAnsi="Verdana"/>
          <w:b/>
          <w:bCs/>
        </w:rPr>
        <w:t>150,- Kč</w:t>
      </w:r>
    </w:p>
    <w:p w14:paraId="099EFBB8" w14:textId="52803A8F" w:rsidR="00DF29C9" w:rsidRPr="00DF29C9" w:rsidRDefault="00DF29C9" w:rsidP="00DF29C9">
      <w:pPr>
        <w:spacing w:after="0"/>
        <w:rPr>
          <w:rFonts w:ascii="Verdana" w:hAnsi="Verdana"/>
        </w:rPr>
      </w:pPr>
      <w:r w:rsidRPr="00DF29C9">
        <w:rPr>
          <w:rFonts w:ascii="Verdana" w:hAnsi="Verdana"/>
        </w:rPr>
        <w:t>Elektromobilem s nakládkou</w:t>
      </w:r>
      <w:r w:rsidRPr="00DF29C9">
        <w:rPr>
          <w:rFonts w:ascii="Verdana" w:hAnsi="Verdana"/>
        </w:rPr>
        <w:tab/>
      </w:r>
      <w:r w:rsidRPr="00DF29C9">
        <w:rPr>
          <w:rFonts w:ascii="Verdana" w:hAnsi="Verdana"/>
        </w:rPr>
        <w:tab/>
      </w:r>
      <w:r w:rsidRPr="00DF29C9">
        <w:rPr>
          <w:rFonts w:ascii="Verdana" w:hAnsi="Verdana"/>
        </w:rPr>
        <w:tab/>
      </w:r>
      <w:r w:rsidRPr="00DF29C9">
        <w:rPr>
          <w:rFonts w:ascii="Verdana" w:hAnsi="Verdana"/>
        </w:rPr>
        <w:tab/>
      </w:r>
      <w:r w:rsidRPr="00DF29C9">
        <w:rPr>
          <w:rFonts w:ascii="Verdana" w:hAnsi="Verdana"/>
          <w:b/>
          <w:bCs/>
        </w:rPr>
        <w:t>150,- Kč</w:t>
      </w:r>
    </w:p>
    <w:p w14:paraId="332B662F" w14:textId="1C536016" w:rsidR="00DF29C9" w:rsidRPr="00DF29C9" w:rsidRDefault="00DF29C9" w:rsidP="00DF29C9">
      <w:pPr>
        <w:spacing w:after="0"/>
        <w:rPr>
          <w:rFonts w:ascii="Verdana" w:hAnsi="Verdana"/>
        </w:rPr>
      </w:pPr>
      <w:r w:rsidRPr="00DF29C9">
        <w:rPr>
          <w:rFonts w:ascii="Verdana" w:hAnsi="Verdana"/>
        </w:rPr>
        <w:t>Elektromobilem bez nakládky</w:t>
      </w:r>
      <w:r w:rsidRPr="00DF29C9">
        <w:rPr>
          <w:rFonts w:ascii="Verdana" w:hAnsi="Verdana"/>
        </w:rPr>
        <w:tab/>
      </w:r>
      <w:r w:rsidRPr="00DF29C9">
        <w:rPr>
          <w:rFonts w:ascii="Verdana" w:hAnsi="Verdana"/>
        </w:rPr>
        <w:tab/>
      </w:r>
      <w:r w:rsidRPr="00DF29C9">
        <w:rPr>
          <w:rFonts w:ascii="Verdana" w:hAnsi="Verdana"/>
        </w:rPr>
        <w:tab/>
      </w:r>
      <w:r w:rsidRPr="00DF29C9">
        <w:rPr>
          <w:rFonts w:ascii="Verdana" w:hAnsi="Verdana"/>
        </w:rPr>
        <w:tab/>
      </w:r>
      <w:r w:rsidRPr="00DF29C9">
        <w:rPr>
          <w:rFonts w:ascii="Verdana" w:hAnsi="Verdana"/>
          <w:b/>
          <w:bCs/>
        </w:rPr>
        <w:t>80,- Kč</w:t>
      </w:r>
    </w:p>
    <w:p w14:paraId="22FBF696" w14:textId="1D4D2389" w:rsidR="00DF29C9" w:rsidRDefault="00DF29C9" w:rsidP="00DF29C9">
      <w:pPr>
        <w:spacing w:after="0"/>
        <w:rPr>
          <w:rFonts w:ascii="Verdana" w:hAnsi="Verdana"/>
          <w:b/>
          <w:bCs/>
        </w:rPr>
      </w:pPr>
      <w:r w:rsidRPr="00DF29C9">
        <w:rPr>
          <w:rFonts w:ascii="Verdana" w:hAnsi="Verdana"/>
        </w:rPr>
        <w:t xml:space="preserve">Svoz bio odpadu pro občany nad 65 let – jednorázový svoz        </w:t>
      </w:r>
      <w:r w:rsidRPr="00DF29C9">
        <w:rPr>
          <w:rFonts w:ascii="Verdana" w:hAnsi="Verdana"/>
          <w:b/>
          <w:bCs/>
        </w:rPr>
        <w:t>50,- Kč/1x</w:t>
      </w:r>
      <w:r>
        <w:rPr>
          <w:rFonts w:ascii="Verdana" w:hAnsi="Verdana"/>
          <w:b/>
          <w:bCs/>
        </w:rPr>
        <w:t>/měsíc</w:t>
      </w:r>
    </w:p>
    <w:p w14:paraId="6745C46B" w14:textId="77777777" w:rsidR="00DF29C9" w:rsidRPr="00DF29C9" w:rsidRDefault="00DF29C9" w:rsidP="00DF29C9">
      <w:pPr>
        <w:spacing w:after="0"/>
        <w:rPr>
          <w:rFonts w:ascii="Verdana" w:hAnsi="Verdana"/>
        </w:rPr>
      </w:pPr>
    </w:p>
    <w:p w14:paraId="15E6F809" w14:textId="77777777" w:rsidR="00DF29C9" w:rsidRPr="00D270FE" w:rsidRDefault="00DF29C9" w:rsidP="00DF29C9">
      <w:pPr>
        <w:pStyle w:val="Odstavecseseznamem1"/>
        <w:spacing w:line="240" w:lineRule="auto"/>
        <w:ind w:left="0"/>
        <w:jc w:val="both"/>
        <w:rPr>
          <w:rFonts w:ascii="Verdana" w:hAnsi="Verdana" w:cs="Arial"/>
        </w:rPr>
      </w:pPr>
      <w:r w:rsidRPr="00D270FE">
        <w:rPr>
          <w:rFonts w:ascii="Verdana" w:hAnsi="Verdana" w:cs="Arial"/>
        </w:rPr>
        <w:t>Pozn. Poplatky se neúčtují při pořádání kulturních, sportovních a vzdělávacích akcí organizovaných např. spolky či sportovními kluby se souhlasem představitelů obce a akcí, jejichž celý výtěžek je určen na charitativní nebo veřejné prospěšné účely.</w:t>
      </w:r>
    </w:p>
    <w:p w14:paraId="4352CE57" w14:textId="77777777" w:rsidR="00DF29C9" w:rsidRPr="00D270FE" w:rsidRDefault="00DF29C9" w:rsidP="00A573FE">
      <w:pPr>
        <w:pStyle w:val="Odstavecseseznamem1"/>
        <w:spacing w:line="240" w:lineRule="auto"/>
        <w:ind w:left="0"/>
        <w:rPr>
          <w:rFonts w:ascii="Verdana" w:hAnsi="Verdana" w:cs="Arial"/>
        </w:rPr>
      </w:pPr>
    </w:p>
    <w:p w14:paraId="2D05E0AB" w14:textId="77777777" w:rsidR="008321C9" w:rsidRPr="00D270FE" w:rsidRDefault="008321C9" w:rsidP="00A573FE">
      <w:pPr>
        <w:pStyle w:val="Odstavecseseznamem1"/>
        <w:spacing w:line="240" w:lineRule="auto"/>
        <w:ind w:left="0"/>
        <w:rPr>
          <w:rFonts w:ascii="Verdana" w:hAnsi="Verdana" w:cs="Arial"/>
        </w:rPr>
      </w:pPr>
      <w:r w:rsidRPr="00D270FE">
        <w:rPr>
          <w:rFonts w:ascii="Verdana" w:hAnsi="Verdana" w:cs="Arial"/>
          <w:b/>
          <w:bCs/>
        </w:rPr>
        <w:t>Užívání veřejného prostranství</w:t>
      </w:r>
      <w:r w:rsidRPr="00D270FE">
        <w:rPr>
          <w:rFonts w:ascii="Verdana" w:hAnsi="Verdana" w:cs="Arial"/>
        </w:rPr>
        <w:t xml:space="preserve"> </w:t>
      </w:r>
    </w:p>
    <w:p w14:paraId="5588D1F1" w14:textId="77777777" w:rsidR="008321C9" w:rsidRPr="00D270FE" w:rsidRDefault="008321C9" w:rsidP="00A573FE">
      <w:pPr>
        <w:pStyle w:val="Odstavecseseznamem1"/>
        <w:spacing w:line="240" w:lineRule="auto"/>
        <w:ind w:left="0"/>
        <w:rPr>
          <w:rFonts w:ascii="Verdana" w:hAnsi="Verdana" w:cs="Arial"/>
        </w:rPr>
      </w:pPr>
      <w:r w:rsidRPr="00D270FE">
        <w:rPr>
          <w:rFonts w:ascii="Verdana" w:hAnsi="Verdana" w:cs="Arial"/>
        </w:rPr>
        <w:t>viz. OZV 4/2019</w:t>
      </w:r>
    </w:p>
    <w:p w14:paraId="7CEAF1E0" w14:textId="77777777" w:rsidR="008321C9" w:rsidRPr="00D270FE" w:rsidRDefault="008321C9" w:rsidP="008321C9">
      <w:pPr>
        <w:spacing w:after="0" w:line="312" w:lineRule="auto"/>
        <w:jc w:val="both"/>
        <w:rPr>
          <w:rFonts w:ascii="Verdana" w:hAnsi="Verdana" w:cs="Arial"/>
        </w:rPr>
      </w:pPr>
      <w:r w:rsidRPr="00D270FE">
        <w:rPr>
          <w:rFonts w:ascii="Verdana" w:hAnsi="Verdana" w:cs="Arial"/>
        </w:rPr>
        <w:t>Sazba poplatku činí za každý i započatý m</w:t>
      </w:r>
      <w:r w:rsidRPr="00D270FE">
        <w:rPr>
          <w:rFonts w:ascii="Verdana" w:hAnsi="Verdana" w:cs="Arial"/>
          <w:vertAlign w:val="superscript"/>
        </w:rPr>
        <w:t>2</w:t>
      </w:r>
      <w:r w:rsidRPr="00D270FE">
        <w:rPr>
          <w:rFonts w:ascii="Verdana" w:hAnsi="Verdana" w:cs="Arial"/>
        </w:rPr>
        <w:t xml:space="preserve"> a každý i započatý den:</w:t>
      </w:r>
    </w:p>
    <w:p w14:paraId="5C4E0AB8" w14:textId="77777777" w:rsidR="008321C9" w:rsidRPr="00D270FE" w:rsidRDefault="008321C9" w:rsidP="00D62EE5">
      <w:pPr>
        <w:numPr>
          <w:ilvl w:val="1"/>
          <w:numId w:val="8"/>
        </w:numPr>
        <w:tabs>
          <w:tab w:val="left" w:pos="8640"/>
        </w:tabs>
        <w:spacing w:after="0" w:line="276" w:lineRule="auto"/>
        <w:rPr>
          <w:rFonts w:ascii="Verdana" w:hAnsi="Verdana" w:cs="Arial"/>
          <w:b/>
          <w:bCs/>
        </w:rPr>
      </w:pPr>
      <w:r w:rsidRPr="00D270FE">
        <w:rPr>
          <w:rFonts w:ascii="Verdana" w:hAnsi="Verdana" w:cs="Arial"/>
        </w:rPr>
        <w:t xml:space="preserve">za umístění dočasných staveb a zařízení sloužících pro poskytování služeb      </w:t>
      </w:r>
      <w:r w:rsidR="00D270FE">
        <w:rPr>
          <w:rFonts w:ascii="Verdana" w:hAnsi="Verdana" w:cs="Arial"/>
        </w:rPr>
        <w:t xml:space="preserve"> </w:t>
      </w:r>
      <w:r w:rsidRPr="00D270FE">
        <w:rPr>
          <w:rFonts w:ascii="Verdana" w:hAnsi="Verdana" w:cs="Arial"/>
          <w:b/>
          <w:bCs/>
        </w:rPr>
        <w:t>10 Kč</w:t>
      </w:r>
    </w:p>
    <w:p w14:paraId="38FE27DC" w14:textId="77777777" w:rsidR="008321C9" w:rsidRPr="00D270FE" w:rsidRDefault="008321C9" w:rsidP="00D62EE5">
      <w:pPr>
        <w:numPr>
          <w:ilvl w:val="1"/>
          <w:numId w:val="8"/>
        </w:numPr>
        <w:tabs>
          <w:tab w:val="left" w:pos="8640"/>
        </w:tabs>
        <w:spacing w:after="0" w:line="276" w:lineRule="auto"/>
        <w:rPr>
          <w:rFonts w:ascii="Verdana" w:hAnsi="Verdana" w:cs="Arial"/>
        </w:rPr>
      </w:pPr>
      <w:r w:rsidRPr="00D270FE">
        <w:rPr>
          <w:rFonts w:ascii="Verdana" w:hAnsi="Verdana" w:cs="Arial"/>
        </w:rPr>
        <w:t>za umístění dočasných staveb</w:t>
      </w:r>
      <w:r w:rsidRPr="00D270FE">
        <w:rPr>
          <w:rFonts w:ascii="Verdana" w:hAnsi="Verdana" w:cs="Arial"/>
          <w:iCs/>
        </w:rPr>
        <w:t xml:space="preserve"> </w:t>
      </w:r>
      <w:r w:rsidRPr="00D270FE">
        <w:rPr>
          <w:rFonts w:ascii="Verdana" w:hAnsi="Verdana" w:cs="Arial"/>
        </w:rPr>
        <w:t xml:space="preserve">sloužících pro poskytování prodeje                   </w:t>
      </w:r>
      <w:r w:rsidR="00D270FE">
        <w:rPr>
          <w:rFonts w:ascii="Verdana" w:hAnsi="Verdana" w:cs="Arial"/>
        </w:rPr>
        <w:t xml:space="preserve"> </w:t>
      </w:r>
      <w:r w:rsidRPr="00D270FE">
        <w:rPr>
          <w:rFonts w:ascii="Verdana" w:hAnsi="Verdana" w:cs="Arial"/>
          <w:b/>
          <w:bCs/>
        </w:rPr>
        <w:t>10 Kč</w:t>
      </w:r>
    </w:p>
    <w:p w14:paraId="094BF5CC" w14:textId="77777777" w:rsidR="008321C9" w:rsidRPr="00D270FE" w:rsidRDefault="008321C9" w:rsidP="00D62EE5">
      <w:pPr>
        <w:numPr>
          <w:ilvl w:val="1"/>
          <w:numId w:val="8"/>
        </w:numPr>
        <w:tabs>
          <w:tab w:val="left" w:pos="8640"/>
        </w:tabs>
        <w:spacing w:after="0" w:line="276" w:lineRule="auto"/>
        <w:jc w:val="both"/>
        <w:rPr>
          <w:rFonts w:ascii="Verdana" w:hAnsi="Verdana" w:cs="Arial"/>
        </w:rPr>
      </w:pPr>
      <w:r w:rsidRPr="00D270FE">
        <w:rPr>
          <w:rFonts w:ascii="Verdana" w:hAnsi="Verdana" w:cs="Arial"/>
          <w:iCs/>
        </w:rPr>
        <w:t>za umístění zařízení sloužících pro poskytování prodeje</w:t>
      </w:r>
      <w:r w:rsidRPr="00D270FE">
        <w:rPr>
          <w:rFonts w:ascii="Verdana" w:hAnsi="Verdana" w:cs="Arial"/>
        </w:rPr>
        <w:t xml:space="preserve"> </w:t>
      </w:r>
      <w:r w:rsidRPr="00D270FE">
        <w:rPr>
          <w:rFonts w:ascii="Verdana" w:hAnsi="Verdana" w:cs="Arial"/>
        </w:rPr>
        <w:tab/>
        <w:t xml:space="preserve">             </w:t>
      </w:r>
      <w:r w:rsidR="00D270FE">
        <w:rPr>
          <w:rFonts w:ascii="Verdana" w:hAnsi="Verdana" w:cs="Arial"/>
        </w:rPr>
        <w:t xml:space="preserve"> </w:t>
      </w:r>
      <w:r w:rsidRPr="00D270FE">
        <w:rPr>
          <w:rFonts w:ascii="Verdana" w:hAnsi="Verdana" w:cs="Arial"/>
          <w:b/>
          <w:bCs/>
        </w:rPr>
        <w:t>10 Kč</w:t>
      </w:r>
    </w:p>
    <w:p w14:paraId="4221428A" w14:textId="77777777" w:rsidR="008321C9" w:rsidRPr="00D270FE" w:rsidRDefault="008321C9" w:rsidP="00D62EE5">
      <w:pPr>
        <w:numPr>
          <w:ilvl w:val="1"/>
          <w:numId w:val="8"/>
        </w:numPr>
        <w:tabs>
          <w:tab w:val="left" w:pos="8640"/>
        </w:tabs>
        <w:spacing w:after="0" w:line="276" w:lineRule="auto"/>
        <w:jc w:val="both"/>
        <w:rPr>
          <w:rFonts w:ascii="Verdana" w:hAnsi="Verdana" w:cs="Arial"/>
        </w:rPr>
      </w:pPr>
      <w:r w:rsidRPr="00D270FE">
        <w:rPr>
          <w:rFonts w:ascii="Verdana" w:hAnsi="Verdana" w:cs="Arial"/>
        </w:rPr>
        <w:t xml:space="preserve">za provádění výkopových prací                                                                    </w:t>
      </w:r>
      <w:r w:rsidR="00D270FE">
        <w:rPr>
          <w:rFonts w:ascii="Verdana" w:hAnsi="Verdana" w:cs="Arial"/>
        </w:rPr>
        <w:t xml:space="preserve"> </w:t>
      </w:r>
      <w:r w:rsidRPr="00D270FE">
        <w:rPr>
          <w:rFonts w:ascii="Verdana" w:hAnsi="Verdana" w:cs="Arial"/>
          <w:b/>
          <w:bCs/>
        </w:rPr>
        <w:t>10 Kč</w:t>
      </w:r>
    </w:p>
    <w:p w14:paraId="11028127" w14:textId="77777777" w:rsidR="008321C9" w:rsidRPr="00D270FE" w:rsidRDefault="008321C9" w:rsidP="00D62EE5">
      <w:pPr>
        <w:numPr>
          <w:ilvl w:val="1"/>
          <w:numId w:val="8"/>
        </w:numPr>
        <w:tabs>
          <w:tab w:val="left" w:pos="8640"/>
        </w:tabs>
        <w:spacing w:after="0" w:line="276" w:lineRule="auto"/>
        <w:jc w:val="both"/>
        <w:rPr>
          <w:rFonts w:ascii="Verdana" w:hAnsi="Verdana" w:cs="Arial"/>
        </w:rPr>
      </w:pPr>
      <w:r w:rsidRPr="00D270FE">
        <w:rPr>
          <w:rFonts w:ascii="Verdana" w:hAnsi="Verdana" w:cs="Arial"/>
        </w:rPr>
        <w:t xml:space="preserve">za umístění stavebních zařízení                                                                    </w:t>
      </w:r>
      <w:r w:rsidR="00D270FE">
        <w:rPr>
          <w:rFonts w:ascii="Verdana" w:hAnsi="Verdana" w:cs="Arial"/>
        </w:rPr>
        <w:t xml:space="preserve"> </w:t>
      </w:r>
      <w:r w:rsidRPr="00D270FE">
        <w:rPr>
          <w:rFonts w:ascii="Verdana" w:hAnsi="Verdana" w:cs="Arial"/>
          <w:b/>
          <w:bCs/>
        </w:rPr>
        <w:t>10 Kč</w:t>
      </w:r>
    </w:p>
    <w:p w14:paraId="2821608E" w14:textId="77777777" w:rsidR="008321C9" w:rsidRPr="00D270FE" w:rsidRDefault="008321C9" w:rsidP="00D62EE5">
      <w:pPr>
        <w:numPr>
          <w:ilvl w:val="1"/>
          <w:numId w:val="8"/>
        </w:numPr>
        <w:tabs>
          <w:tab w:val="left" w:pos="8640"/>
        </w:tabs>
        <w:spacing w:after="0" w:line="276" w:lineRule="auto"/>
        <w:jc w:val="both"/>
        <w:rPr>
          <w:rFonts w:ascii="Verdana" w:hAnsi="Verdana" w:cs="Arial"/>
        </w:rPr>
      </w:pPr>
      <w:r w:rsidRPr="00D270FE">
        <w:rPr>
          <w:rFonts w:ascii="Verdana" w:hAnsi="Verdana" w:cs="Arial"/>
          <w:iCs/>
        </w:rPr>
        <w:t xml:space="preserve">za umístění reklamních zařízení                                                                   </w:t>
      </w:r>
      <w:r w:rsidR="00D270FE">
        <w:rPr>
          <w:rFonts w:ascii="Verdana" w:hAnsi="Verdana" w:cs="Arial"/>
          <w:iCs/>
        </w:rPr>
        <w:t xml:space="preserve">  </w:t>
      </w:r>
      <w:r w:rsidRPr="00D270FE">
        <w:rPr>
          <w:rFonts w:ascii="Verdana" w:hAnsi="Verdana" w:cs="Arial"/>
          <w:b/>
          <w:bCs/>
          <w:iCs/>
        </w:rPr>
        <w:t>10 K</w:t>
      </w:r>
      <w:r w:rsidRPr="00D270FE">
        <w:rPr>
          <w:rFonts w:ascii="Verdana" w:hAnsi="Verdana" w:cs="Arial"/>
          <w:b/>
          <w:bCs/>
        </w:rPr>
        <w:t>č</w:t>
      </w:r>
    </w:p>
    <w:p w14:paraId="2381E195" w14:textId="77777777" w:rsidR="008321C9" w:rsidRPr="00D270FE" w:rsidRDefault="008321C9" w:rsidP="00D62EE5">
      <w:pPr>
        <w:numPr>
          <w:ilvl w:val="1"/>
          <w:numId w:val="8"/>
        </w:numPr>
        <w:tabs>
          <w:tab w:val="left" w:pos="8640"/>
        </w:tabs>
        <w:spacing w:after="0" w:line="276" w:lineRule="auto"/>
        <w:rPr>
          <w:rFonts w:ascii="Verdana" w:hAnsi="Verdana" w:cs="Arial"/>
        </w:rPr>
      </w:pPr>
      <w:r w:rsidRPr="00D270FE">
        <w:rPr>
          <w:rFonts w:ascii="Verdana" w:hAnsi="Verdana" w:cs="Arial"/>
          <w:iCs/>
        </w:rPr>
        <w:t xml:space="preserve">za umístění zařízení lunaparků a jiných obdobných atrakcí                             </w:t>
      </w:r>
      <w:r w:rsidR="00D270FE">
        <w:rPr>
          <w:rFonts w:ascii="Verdana" w:hAnsi="Verdana" w:cs="Arial"/>
          <w:iCs/>
        </w:rPr>
        <w:t xml:space="preserve"> </w:t>
      </w:r>
      <w:r w:rsidRPr="00D270FE">
        <w:rPr>
          <w:rFonts w:ascii="Verdana" w:hAnsi="Verdana" w:cs="Arial"/>
          <w:b/>
          <w:bCs/>
          <w:iCs/>
        </w:rPr>
        <w:t>10 Kč</w:t>
      </w:r>
    </w:p>
    <w:p w14:paraId="48B7DB3C" w14:textId="77777777" w:rsidR="008321C9" w:rsidRPr="00D270FE" w:rsidRDefault="008321C9" w:rsidP="00D62EE5">
      <w:pPr>
        <w:numPr>
          <w:ilvl w:val="1"/>
          <w:numId w:val="8"/>
        </w:numPr>
        <w:tabs>
          <w:tab w:val="left" w:pos="8640"/>
        </w:tabs>
        <w:spacing w:after="0" w:line="276" w:lineRule="auto"/>
        <w:jc w:val="both"/>
        <w:rPr>
          <w:rFonts w:ascii="Verdana" w:hAnsi="Verdana" w:cs="Arial"/>
        </w:rPr>
      </w:pPr>
      <w:r w:rsidRPr="00D270FE">
        <w:rPr>
          <w:rFonts w:ascii="Verdana" w:hAnsi="Verdana" w:cs="Arial"/>
        </w:rPr>
        <w:t xml:space="preserve">za umístění zařízení cirkusů                                                                         </w:t>
      </w:r>
      <w:r w:rsidR="00D270FE">
        <w:rPr>
          <w:rFonts w:ascii="Verdana" w:hAnsi="Verdana" w:cs="Arial"/>
        </w:rPr>
        <w:t xml:space="preserve"> </w:t>
      </w:r>
      <w:r w:rsidRPr="00D270FE">
        <w:rPr>
          <w:rFonts w:ascii="Verdana" w:hAnsi="Verdana" w:cs="Arial"/>
          <w:b/>
          <w:bCs/>
        </w:rPr>
        <w:t>10</w:t>
      </w:r>
      <w:r w:rsidR="00D270FE" w:rsidRPr="00D270FE">
        <w:rPr>
          <w:rFonts w:ascii="Verdana" w:hAnsi="Verdana" w:cs="Arial"/>
          <w:b/>
          <w:bCs/>
        </w:rPr>
        <w:t xml:space="preserve"> </w:t>
      </w:r>
      <w:r w:rsidRPr="00D270FE">
        <w:rPr>
          <w:rFonts w:ascii="Verdana" w:hAnsi="Verdana" w:cs="Arial"/>
          <w:b/>
          <w:bCs/>
        </w:rPr>
        <w:t>Kč</w:t>
      </w:r>
    </w:p>
    <w:p w14:paraId="506258EC" w14:textId="77777777" w:rsidR="008321C9" w:rsidRPr="00D270FE" w:rsidRDefault="008321C9" w:rsidP="00D62EE5">
      <w:pPr>
        <w:numPr>
          <w:ilvl w:val="1"/>
          <w:numId w:val="8"/>
        </w:numPr>
        <w:tabs>
          <w:tab w:val="left" w:pos="8640"/>
        </w:tabs>
        <w:spacing w:after="0" w:line="276" w:lineRule="auto"/>
        <w:jc w:val="both"/>
        <w:rPr>
          <w:rFonts w:ascii="Verdana" w:hAnsi="Verdana" w:cs="Arial"/>
        </w:rPr>
      </w:pPr>
      <w:r w:rsidRPr="00D270FE">
        <w:rPr>
          <w:rFonts w:ascii="Verdana" w:hAnsi="Verdana" w:cs="Arial"/>
        </w:rPr>
        <w:t xml:space="preserve">za umístění skládek                                                                                   </w:t>
      </w:r>
      <w:r w:rsidR="00D270FE">
        <w:rPr>
          <w:rFonts w:ascii="Verdana" w:hAnsi="Verdana" w:cs="Arial"/>
        </w:rPr>
        <w:t xml:space="preserve"> </w:t>
      </w:r>
      <w:r w:rsidRPr="00D270FE">
        <w:rPr>
          <w:rFonts w:ascii="Verdana" w:hAnsi="Verdana" w:cs="Arial"/>
          <w:b/>
          <w:bCs/>
        </w:rPr>
        <w:t>100</w:t>
      </w:r>
      <w:r w:rsidR="00D270FE" w:rsidRPr="00D270FE">
        <w:rPr>
          <w:rFonts w:ascii="Verdana" w:hAnsi="Verdana" w:cs="Arial"/>
          <w:b/>
          <w:bCs/>
        </w:rPr>
        <w:t xml:space="preserve"> </w:t>
      </w:r>
      <w:r w:rsidRPr="00D270FE">
        <w:rPr>
          <w:rFonts w:ascii="Verdana" w:hAnsi="Verdana" w:cs="Arial"/>
          <w:b/>
          <w:bCs/>
        </w:rPr>
        <w:t>Kč</w:t>
      </w:r>
    </w:p>
    <w:p w14:paraId="67FA448D" w14:textId="77777777" w:rsidR="008321C9" w:rsidRPr="00D270FE" w:rsidRDefault="008321C9" w:rsidP="00D62EE5">
      <w:pPr>
        <w:numPr>
          <w:ilvl w:val="1"/>
          <w:numId w:val="8"/>
        </w:numPr>
        <w:tabs>
          <w:tab w:val="left" w:pos="8640"/>
        </w:tabs>
        <w:spacing w:after="0" w:line="276" w:lineRule="auto"/>
        <w:jc w:val="both"/>
        <w:rPr>
          <w:rFonts w:ascii="Verdana" w:hAnsi="Verdana" w:cs="Arial"/>
        </w:rPr>
      </w:pPr>
      <w:r w:rsidRPr="00D270FE">
        <w:rPr>
          <w:rFonts w:ascii="Verdana" w:hAnsi="Verdana" w:cs="Arial"/>
        </w:rPr>
        <w:t xml:space="preserve">za užívání veřejného prostranství pro reklamní akce                                      </w:t>
      </w:r>
      <w:r w:rsidR="00D270FE">
        <w:rPr>
          <w:rFonts w:ascii="Verdana" w:hAnsi="Verdana" w:cs="Arial"/>
        </w:rPr>
        <w:t xml:space="preserve">  </w:t>
      </w:r>
      <w:r w:rsidRPr="00D270FE">
        <w:rPr>
          <w:rFonts w:ascii="Verdana" w:hAnsi="Verdana" w:cs="Arial"/>
          <w:b/>
          <w:bCs/>
        </w:rPr>
        <w:t>10 Kč</w:t>
      </w:r>
    </w:p>
    <w:p w14:paraId="7084DA07" w14:textId="46D41C4C" w:rsidR="008321C9" w:rsidRPr="00712571" w:rsidRDefault="008321C9" w:rsidP="00D62EE5">
      <w:pPr>
        <w:tabs>
          <w:tab w:val="left" w:pos="8640"/>
        </w:tabs>
        <w:spacing w:after="0" w:line="276" w:lineRule="auto"/>
        <w:ind w:left="425"/>
        <w:jc w:val="both"/>
        <w:rPr>
          <w:rFonts w:ascii="Verdana" w:hAnsi="Verdana" w:cs="Arial"/>
        </w:rPr>
      </w:pPr>
      <w:r w:rsidRPr="00D270FE">
        <w:rPr>
          <w:rFonts w:ascii="Verdana" w:hAnsi="Verdana" w:cs="Arial"/>
        </w:rPr>
        <w:tab/>
        <w:t xml:space="preserve">                          </w:t>
      </w:r>
    </w:p>
    <w:sectPr w:rsidR="008321C9" w:rsidRPr="00712571" w:rsidSect="00A573FE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0ECF6" w14:textId="77777777" w:rsidR="00B362BA" w:rsidRDefault="00B362BA">
      <w:pPr>
        <w:spacing w:after="0" w:line="240" w:lineRule="auto"/>
      </w:pPr>
      <w:r>
        <w:separator/>
      </w:r>
    </w:p>
  </w:endnote>
  <w:endnote w:type="continuationSeparator" w:id="0">
    <w:p w14:paraId="61EE2B9B" w14:textId="77777777" w:rsidR="00B362BA" w:rsidRDefault="00B3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C12439" w14:textId="77777777" w:rsidR="002B38FE" w:rsidRDefault="007B5BD0" w:rsidP="00BF7329">
    <w:pPr>
      <w:spacing w:after="0"/>
      <w:rPr>
        <w:rFonts w:ascii="Verdana" w:hAnsi="Verdana"/>
        <w:sz w:val="16"/>
        <w:szCs w:val="16"/>
      </w:rPr>
    </w:pPr>
    <w:r>
      <w:rPr>
        <w:rFonts w:ascii="Verdana" w:hAnsi="Verdana"/>
      </w:rPr>
      <w:t xml:space="preserve"> </w:t>
    </w:r>
  </w:p>
  <w:p w14:paraId="5297A880" w14:textId="77777777" w:rsidR="002B38FE" w:rsidRDefault="002B38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D9B19" w14:textId="77777777" w:rsidR="00B362BA" w:rsidRDefault="00B362BA">
      <w:pPr>
        <w:spacing w:after="0" w:line="240" w:lineRule="auto"/>
      </w:pPr>
      <w:r>
        <w:separator/>
      </w:r>
    </w:p>
  </w:footnote>
  <w:footnote w:type="continuationSeparator" w:id="0">
    <w:p w14:paraId="23D229FC" w14:textId="77777777" w:rsidR="00B362BA" w:rsidRDefault="00B36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4.4pt;height:15pt;visibility:visible;mso-wrap-style:square" o:bullet="t">
        <v:imagedata r:id="rId1" o:title=""/>
      </v:shape>
    </w:pict>
  </w:numPicBullet>
  <w:abstractNum w:abstractNumId="0" w15:restartNumberingAfterBreak="0">
    <w:nsid w:val="08095F4F"/>
    <w:multiLevelType w:val="multilevel"/>
    <w:tmpl w:val="11DA4D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79"/>
        </w:tabs>
        <w:ind w:left="879" w:hanging="454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CF36F0C"/>
    <w:multiLevelType w:val="hybridMultilevel"/>
    <w:tmpl w:val="F80EC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F5A88"/>
    <w:multiLevelType w:val="multilevel"/>
    <w:tmpl w:val="340F5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8D469E"/>
    <w:multiLevelType w:val="hybridMultilevel"/>
    <w:tmpl w:val="A89609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A57D8"/>
    <w:multiLevelType w:val="multilevel"/>
    <w:tmpl w:val="3E0A57D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A4F9F"/>
    <w:multiLevelType w:val="hybridMultilevel"/>
    <w:tmpl w:val="A18E48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B0D23"/>
    <w:multiLevelType w:val="hybridMultilevel"/>
    <w:tmpl w:val="33580D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0560A"/>
    <w:multiLevelType w:val="hybridMultilevel"/>
    <w:tmpl w:val="EF4A8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A415D"/>
    <w:multiLevelType w:val="multilevel"/>
    <w:tmpl w:val="7C1A415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638219494">
    <w:abstractNumId w:val="8"/>
  </w:num>
  <w:num w:numId="2" w16cid:durableId="1588660080">
    <w:abstractNumId w:val="4"/>
  </w:num>
  <w:num w:numId="3" w16cid:durableId="454560531">
    <w:abstractNumId w:val="2"/>
  </w:num>
  <w:num w:numId="4" w16cid:durableId="2039425124">
    <w:abstractNumId w:val="5"/>
  </w:num>
  <w:num w:numId="5" w16cid:durableId="616523111">
    <w:abstractNumId w:val="7"/>
  </w:num>
  <w:num w:numId="6" w16cid:durableId="893081612">
    <w:abstractNumId w:val="3"/>
  </w:num>
  <w:num w:numId="7" w16cid:durableId="645355908">
    <w:abstractNumId w:val="6"/>
  </w:num>
  <w:num w:numId="8" w16cid:durableId="1782916590">
    <w:abstractNumId w:val="0"/>
  </w:num>
  <w:num w:numId="9" w16cid:durableId="762072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D31"/>
    <w:rsid w:val="00025A27"/>
    <w:rsid w:val="00037693"/>
    <w:rsid w:val="0005243A"/>
    <w:rsid w:val="0005643E"/>
    <w:rsid w:val="00061922"/>
    <w:rsid w:val="00064EA5"/>
    <w:rsid w:val="00083635"/>
    <w:rsid w:val="00086C5A"/>
    <w:rsid w:val="00087560"/>
    <w:rsid w:val="000D41D3"/>
    <w:rsid w:val="000D5B99"/>
    <w:rsid w:val="000E5107"/>
    <w:rsid w:val="00131ED6"/>
    <w:rsid w:val="00140705"/>
    <w:rsid w:val="001967D2"/>
    <w:rsid w:val="001C27D3"/>
    <w:rsid w:val="001D3449"/>
    <w:rsid w:val="00246E0F"/>
    <w:rsid w:val="002B1320"/>
    <w:rsid w:val="002B38FE"/>
    <w:rsid w:val="002D2D31"/>
    <w:rsid w:val="00304081"/>
    <w:rsid w:val="0030787A"/>
    <w:rsid w:val="003223D9"/>
    <w:rsid w:val="0032731B"/>
    <w:rsid w:val="00372CA8"/>
    <w:rsid w:val="003D30DE"/>
    <w:rsid w:val="003E7ECC"/>
    <w:rsid w:val="003F2D25"/>
    <w:rsid w:val="00422F9D"/>
    <w:rsid w:val="0044530A"/>
    <w:rsid w:val="00486848"/>
    <w:rsid w:val="004A1F1B"/>
    <w:rsid w:val="00536895"/>
    <w:rsid w:val="005657D7"/>
    <w:rsid w:val="005B0E2B"/>
    <w:rsid w:val="005C229B"/>
    <w:rsid w:val="005C6E8B"/>
    <w:rsid w:val="005C78E1"/>
    <w:rsid w:val="005D4671"/>
    <w:rsid w:val="005F4114"/>
    <w:rsid w:val="00601C49"/>
    <w:rsid w:val="006460BC"/>
    <w:rsid w:val="006478E0"/>
    <w:rsid w:val="006725D2"/>
    <w:rsid w:val="0068520C"/>
    <w:rsid w:val="006B23C1"/>
    <w:rsid w:val="00712571"/>
    <w:rsid w:val="00724832"/>
    <w:rsid w:val="007A5121"/>
    <w:rsid w:val="007B412E"/>
    <w:rsid w:val="007B5BD0"/>
    <w:rsid w:val="007D7389"/>
    <w:rsid w:val="00807E56"/>
    <w:rsid w:val="00820099"/>
    <w:rsid w:val="00827C0B"/>
    <w:rsid w:val="008321C9"/>
    <w:rsid w:val="00870170"/>
    <w:rsid w:val="00881D34"/>
    <w:rsid w:val="008B237E"/>
    <w:rsid w:val="008D0964"/>
    <w:rsid w:val="008D3B6E"/>
    <w:rsid w:val="00910B6C"/>
    <w:rsid w:val="00987FC0"/>
    <w:rsid w:val="0099104C"/>
    <w:rsid w:val="00996EA5"/>
    <w:rsid w:val="009A36D9"/>
    <w:rsid w:val="009B3BC7"/>
    <w:rsid w:val="00A11553"/>
    <w:rsid w:val="00A42358"/>
    <w:rsid w:val="00A573FE"/>
    <w:rsid w:val="00A62D11"/>
    <w:rsid w:val="00AA5F43"/>
    <w:rsid w:val="00AA63E3"/>
    <w:rsid w:val="00AF6F9C"/>
    <w:rsid w:val="00B143AA"/>
    <w:rsid w:val="00B213B3"/>
    <w:rsid w:val="00B362BA"/>
    <w:rsid w:val="00B41D21"/>
    <w:rsid w:val="00B448FD"/>
    <w:rsid w:val="00B568F1"/>
    <w:rsid w:val="00B81A9E"/>
    <w:rsid w:val="00B849FE"/>
    <w:rsid w:val="00BD7BAE"/>
    <w:rsid w:val="00BF229B"/>
    <w:rsid w:val="00BF7329"/>
    <w:rsid w:val="00C137F1"/>
    <w:rsid w:val="00C7512B"/>
    <w:rsid w:val="00C8290B"/>
    <w:rsid w:val="00C95DA2"/>
    <w:rsid w:val="00D13381"/>
    <w:rsid w:val="00D270FE"/>
    <w:rsid w:val="00D319E1"/>
    <w:rsid w:val="00D37AF7"/>
    <w:rsid w:val="00D54407"/>
    <w:rsid w:val="00D62EE5"/>
    <w:rsid w:val="00D94FCC"/>
    <w:rsid w:val="00DB53C8"/>
    <w:rsid w:val="00DC4978"/>
    <w:rsid w:val="00DE44F4"/>
    <w:rsid w:val="00DE5792"/>
    <w:rsid w:val="00DF29C9"/>
    <w:rsid w:val="00E26C62"/>
    <w:rsid w:val="00E702AF"/>
    <w:rsid w:val="00E91D52"/>
    <w:rsid w:val="00EB094E"/>
    <w:rsid w:val="00EC611E"/>
    <w:rsid w:val="00EE1AB0"/>
    <w:rsid w:val="00F06C92"/>
    <w:rsid w:val="00F34AC4"/>
    <w:rsid w:val="00F8732C"/>
    <w:rsid w:val="00FB246A"/>
    <w:rsid w:val="00FC5A15"/>
    <w:rsid w:val="00FF4F19"/>
    <w:rsid w:val="1AC36405"/>
    <w:rsid w:val="5BF9769F"/>
    <w:rsid w:val="7700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C64C95C"/>
  <w15:docId w15:val="{D1E1231C-0DCD-4466-A27F-1FD72183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6478E0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Pr>
      <w:b/>
      <w:bCs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kaznakoment">
    <w:name w:val="annotation reference"/>
    <w:basedOn w:val="Standardnpsmoodstavce"/>
    <w:uiPriority w:val="99"/>
    <w:unhideWhenUsed/>
    <w:qFormat/>
    <w:rPr>
      <w:sz w:val="16"/>
      <w:szCs w:val="16"/>
    </w:rPr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uiPriority w:val="34"/>
    <w:qFormat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qFormat/>
  </w:style>
  <w:style w:type="character" w:customStyle="1" w:styleId="ZpatChar">
    <w:name w:val="Zápatí Char"/>
    <w:basedOn w:val="Standardnpsmoodstavce"/>
    <w:link w:val="Zpat"/>
    <w:uiPriority w:val="99"/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497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4978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DC4978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6478E0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99"/>
    <w:rsid w:val="00D62EE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62E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ou-josefov@volny.cz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C5E865E2-684A-4079-92D6-206601DD65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703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Onak Jan</dc:creator>
  <cp:lastModifiedBy>Obec Josefov</cp:lastModifiedBy>
  <cp:revision>2</cp:revision>
  <cp:lastPrinted>2019-12-04T06:41:00Z</cp:lastPrinted>
  <dcterms:created xsi:type="dcterms:W3CDTF">2024-12-12T12:32:00Z</dcterms:created>
  <dcterms:modified xsi:type="dcterms:W3CDTF">2024-12-12T12:32:00Z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1033-10.2.0.5934</vt:lpwstr>
  </property>
</Properties>
</file>